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3E5A" w14:textId="18DC4CB1" w:rsidR="0055695C" w:rsidRPr="00A87075" w:rsidRDefault="0055695C" w:rsidP="0022525A">
      <w:pPr>
        <w:pStyle w:val="21-backmatter"/>
        <w:snapToGrid w:val="0"/>
        <w:spacing w:before="312" w:after="156"/>
      </w:pPr>
      <w:r w:rsidRPr="00A87075">
        <w:t>Appendix A</w:t>
      </w:r>
    </w:p>
    <w:p w14:paraId="3FDC6ECA" w14:textId="1FADD3C5" w:rsidR="0055695C" w:rsidRPr="00E225A4" w:rsidRDefault="0055695C" w:rsidP="0022525A">
      <w:pPr>
        <w:pStyle w:val="11-maintext"/>
        <w:adjustRightInd w:val="0"/>
        <w:snapToGrid w:val="0"/>
        <w:ind w:firstLine="320"/>
        <w:rPr>
          <w:rFonts w:eastAsiaTheme="minorEastAsia"/>
          <w:lang w:eastAsia="zh-CN"/>
        </w:rPr>
      </w:pPr>
      <w:r w:rsidRPr="00A87075">
        <w:t xml:space="preserve">The </w:t>
      </w:r>
      <w:r w:rsidR="00EC1D3B">
        <w:t>coal</w:t>
      </w:r>
      <w:r w:rsidRPr="00A87075">
        <w:t xml:space="preserve"> permeability is generally controlled by </w:t>
      </w:r>
      <w:r w:rsidR="00EC1D3B">
        <w:t>properties</w:t>
      </w:r>
      <w:r w:rsidRPr="00A87075">
        <w:t xml:space="preserve"> of fracture network</w:t>
      </w:r>
      <w:r w:rsidR="00EC1D3B">
        <w:t xml:space="preserve">, which </w:t>
      </w:r>
      <w:r w:rsidRPr="00A87075">
        <w:t xml:space="preserve">is given as </w:t>
      </w:r>
      <w:r w:rsidRPr="00A87075">
        <w:fldChar w:fldCharType="begin"/>
      </w:r>
      <w:r w:rsidR="00DD186F">
        <w:instrText xml:space="preserve"> ADDIN EN.CITE &lt;EndNote&gt;&lt;Cite&gt;&lt;Author&gt;Chen&lt;/Author&gt;&lt;Year&gt;2022&lt;/Year&gt;&lt;RecNum&gt;1240&lt;/RecNum&gt;&lt;DisplayText&gt;(Chen et al., 2022a)&lt;/DisplayText&gt;&lt;record&gt;&lt;rec-number&gt;1240&lt;/rec-number&gt;&lt;foreign-keys&gt;&lt;key app="EN" db-id="ew5zxzxdy9s95yew00sxzt0ywvffrppfvfaz" timestamp="1653557627"&gt;1240&lt;/key&gt;&lt;/foreign-keys&gt;&lt;ref-type name="Journal Article"&gt;17&lt;/ref-type&gt;&lt;contributors&gt;&lt;authors&gt;&lt;author&gt;Chen, Min&lt;/author&gt;&lt;author&gt;Masum, Shakil&lt;/author&gt;&lt;author&gt;Sadasivam, Sivachidambaram&lt;/author&gt;&lt;author&gt;Thomas, Hywel&lt;/author&gt;&lt;/authors&gt;&lt;/contributors&gt;&lt;titles&gt;&lt;title&gt;Modelling anisotropic adsorption-induced coal swelling and stress-dependent anisotropic permeability&lt;/title&gt;&lt;secondary-title&gt;International Journal of Rock Mechanics and Mining Sciences&lt;/secondary-title&gt;&lt;/titles&gt;&lt;periodical&gt;&lt;full-title&gt;International Journal of Rock Mechanics and Mining Sciences&lt;/full-title&gt;&lt;/periodical&gt;&lt;pages&gt;105107&lt;/pages&gt;&lt;volume&gt;153&lt;/volume&gt;&lt;dates&gt;&lt;year&gt;2022&lt;/year&gt;&lt;/dates&gt;&lt;isbn&gt;1365-1609&lt;/isbn&gt;&lt;urls&gt;&lt;/urls&gt;&lt;/record&gt;&lt;/Cite&gt;&lt;/EndNote&gt;</w:instrText>
      </w:r>
      <w:r w:rsidRPr="00A87075">
        <w:fldChar w:fldCharType="separate"/>
      </w:r>
      <w:r w:rsidR="00DD186F">
        <w:rPr>
          <w:noProof/>
        </w:rPr>
        <w:t>(Chen et al., 2022)</w:t>
      </w:r>
      <w:r w:rsidRPr="00A87075">
        <w:fldChar w:fldCharType="end"/>
      </w:r>
      <w:r w:rsidR="00EC1D3B">
        <w:t>:</w:t>
      </w:r>
    </w:p>
    <w:p w14:paraId="06931932" w14:textId="076FDD4C" w:rsidR="0055695C" w:rsidRPr="00A87075" w:rsidRDefault="00921663" w:rsidP="0022525A">
      <w:pPr>
        <w:pStyle w:val="19-equation"/>
        <w:spacing w:before="156" w:after="156"/>
        <w:rPr>
          <w:rFonts w:ascii="Gulliver-Regular" w:hAnsi="Gulliver-Regular"/>
        </w:rPr>
      </w:pPr>
      <m:oMathPara>
        <m:oMathParaPr>
          <m:jc m:val="left"/>
        </m:oMathParaPr>
        <m:oMath>
          <m:sSub>
            <m:sSubPr>
              <m:ctrlPr>
                <w:rPr>
                  <w:iCs/>
                </w:rPr>
              </m:ctrlPr>
            </m:sSubPr>
            <m:e>
              <m:r>
                <m:t>K</m:t>
              </m:r>
            </m:e>
            <m:sub>
              <m:r>
                <m:t>f</m:t>
              </m:r>
            </m:sub>
          </m:sSub>
          <m:r>
            <m:rPr>
              <m:sty m:val="p"/>
            </m:rP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R</m:t>
                  </m:r>
                </m:e>
                <m:sub>
                  <m:r>
                    <m:t>c</m:t>
                  </m:r>
                </m:sub>
              </m:sSub>
            </m:num>
            <m:den>
              <m:r>
                <m:t>δ</m:t>
              </m:r>
            </m:den>
          </m:f>
          <m:sSub>
            <m:sSubPr>
              <m:ctrlPr/>
            </m:sSubPr>
            <m:e>
              <m:r>
                <m:t>D</m:t>
              </m:r>
            </m:e>
            <m:sub>
              <m:r>
                <m:t>f</m:t>
              </m:r>
            </m:sub>
          </m:sSub>
          <m:f>
            <m:fPr>
              <m:ctrlPr/>
            </m:fPr>
            <m:num>
              <m:sSup>
                <m:sSupPr>
                  <m:ctrlPr/>
                </m:sSupPr>
                <m:e>
                  <m:r>
                    <m:t>b</m:t>
                  </m:r>
                </m:e>
                <m:sup>
                  <m:r>
                    <m:rPr>
                      <m:sty m:val="p"/>
                    </m:rPr>
                    <m:t>3</m:t>
                  </m:r>
                </m:sup>
              </m:sSup>
            </m:num>
            <m:den>
              <m:r>
                <m:rPr>
                  <m:sty m:val="p"/>
                </m:rPr>
                <m:t>12</m:t>
              </m:r>
            </m:den>
          </m:f>
          <m:r>
            <m:rPr>
              <m:sty m:val="p"/>
            </m:rPr>
            <m:t xml:space="preserve">                                                                   (A1)</m:t>
          </m:r>
        </m:oMath>
      </m:oMathPara>
    </w:p>
    <w:p w14:paraId="543A5686" w14:textId="583A4A04" w:rsidR="0055695C" w:rsidRPr="00A87075" w:rsidRDefault="00214AB4" w:rsidP="0022525A">
      <w:pPr>
        <w:pStyle w:val="11-maintext"/>
        <w:adjustRightInd w:val="0"/>
        <w:snapToGrid w:val="0"/>
        <w:ind w:firstLineChars="0" w:firstLine="0"/>
      </w:pPr>
      <w:r w:rsidRPr="00A87075">
        <w:rPr>
          <w:rFonts w:eastAsiaTheme="minorEastAsia"/>
          <w:lang w:eastAsia="zh-CN"/>
        </w:rPr>
        <w:t>w</w:t>
      </w:r>
      <w:r w:rsidR="0055695C" w:rsidRPr="00A87075">
        <w:t xml:space="preserve">here </w:t>
      </w:r>
      <m:oMath>
        <m:r>
          <w:rPr>
            <w:rFonts w:ascii="Cambria Math" w:hAnsi="Cambria Math"/>
          </w:rPr>
          <m:t>δ</m:t>
        </m:r>
      </m:oMath>
      <w:r w:rsidR="0055695C" w:rsidRPr="00A87075">
        <w:t xml:space="preserve"> is a tortuosity parameter,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55695C" w:rsidRPr="00A87075">
        <w:t xml:space="preserve"> fracture connectivity coefficient,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55695C" w:rsidRPr="00A87075">
        <w:t xml:space="preserve"> is the fracture intensity and </w:t>
      </w:r>
      <m:oMath>
        <m:r>
          <w:rPr>
            <w:rFonts w:ascii="Cambria Math" w:hAnsi="Cambria Math"/>
          </w:rPr>
          <m:t>b</m:t>
        </m:r>
      </m:oMath>
      <w:r w:rsidR="0055695C" w:rsidRPr="00A87075">
        <w:t xml:space="preserve"> is the fracture aperture.</w:t>
      </w:r>
    </w:p>
    <w:p w14:paraId="5D1637D5" w14:textId="17248E07" w:rsidR="0055695C" w:rsidRPr="002278F9" w:rsidRDefault="0055695C" w:rsidP="0022525A">
      <w:pPr>
        <w:pStyle w:val="11-maintext"/>
        <w:adjustRightInd w:val="0"/>
        <w:snapToGrid w:val="0"/>
        <w:ind w:firstLine="320"/>
        <w:rPr>
          <w:rFonts w:eastAsiaTheme="minorEastAsia"/>
          <w:lang w:eastAsia="zh-CN"/>
        </w:rPr>
      </w:pPr>
      <w:r w:rsidRPr="00A87075">
        <w:t xml:space="preserve">The fracture porosity,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A87075">
        <w:t xml:space="preserve">, </w:t>
      </w:r>
      <w:r w:rsidR="00197A5C">
        <w:t xml:space="preserve">is a function of </w:t>
      </w:r>
      <w:r w:rsidR="00197A5C" w:rsidRPr="00A87075">
        <w:t>fracture aperture</w:t>
      </w:r>
      <w:r w:rsidR="00197A5C">
        <w:t xml:space="preserve"> </w:t>
      </w:r>
      <m:oMath>
        <m:r>
          <w:rPr>
            <w:rFonts w:ascii="Cambria Math"/>
          </w:rPr>
          <m:t>b</m:t>
        </m:r>
      </m:oMath>
      <w:r w:rsidR="00197A5C">
        <w:rPr>
          <w:rFonts w:eastAsiaTheme="minorEastAsia" w:hint="eastAsia"/>
          <w:lang w:eastAsia="zh-CN"/>
        </w:rPr>
        <w:t>,</w:t>
      </w:r>
      <w:r w:rsidR="00197A5C">
        <w:rPr>
          <w:rFonts w:eastAsiaTheme="minorEastAsia"/>
          <w:lang w:eastAsia="zh-CN"/>
        </w:rPr>
        <w:t xml:space="preserve"> </w:t>
      </w:r>
      <w:r w:rsidR="00197A5C">
        <w:t xml:space="preserve">and </w:t>
      </w:r>
      <w:r w:rsidR="00197A5C" w:rsidRPr="00A87075">
        <w:t>area of fractures per unit volume of rock</w:t>
      </w:r>
      <w:r w:rsidR="00197A5C"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/>
          </w:rPr>
          <m:t>A</m:t>
        </m:r>
      </m:oMath>
      <w:r w:rsidR="00197A5C">
        <w:t>:</w:t>
      </w:r>
    </w:p>
    <w:p w14:paraId="3868C876" w14:textId="2C590AD6" w:rsidR="0055695C" w:rsidRPr="00A87075" w:rsidRDefault="00921663" w:rsidP="0022525A">
      <w:pPr>
        <w:pStyle w:val="19-equation"/>
        <w:spacing w:before="156" w:after="156"/>
        <w:rPr>
          <w:rFonts w:ascii="Gulliver-Regular" w:hAnsi="Gulliver-Regular"/>
        </w:rPr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φ</m:t>
              </m:r>
            </m:e>
            <m:sub>
              <m:r>
                <m:t>f</m:t>
              </m:r>
            </m:sub>
          </m:sSub>
          <m:r>
            <m:rPr>
              <m:sty m:val="p"/>
            </m:rPr>
            <m:t>=</m:t>
          </m:r>
          <m:r>
            <m:t>bA</m:t>
          </m:r>
          <m:r>
            <m:rPr>
              <m:sty m:val="p"/>
            </m:rPr>
            <m:t xml:space="preserve">                                                                              (A2)</m:t>
          </m:r>
        </m:oMath>
      </m:oMathPara>
    </w:p>
    <w:p w14:paraId="5A0650D0" w14:textId="744DB1BC" w:rsidR="0055695C" w:rsidRPr="002278F9" w:rsidRDefault="00197A5C" w:rsidP="0022525A">
      <w:pPr>
        <w:pStyle w:val="11-maintext"/>
        <w:adjustRightInd w:val="0"/>
        <w:snapToGrid w:val="0"/>
        <w:ind w:firstLine="320"/>
        <w:rPr>
          <w:rFonts w:eastAsiaTheme="minorEastAsia"/>
          <w:lang w:eastAsia="zh-CN"/>
        </w:rPr>
      </w:pPr>
      <w:r>
        <w:t xml:space="preserve">Combining </w:t>
      </w:r>
      <w:r w:rsidR="00D44F75">
        <w:t>Eq.</w:t>
      </w:r>
      <w:r w:rsidR="0055695C" w:rsidRPr="00A87075">
        <w:t xml:space="preserve"> (</w:t>
      </w:r>
      <w:r w:rsidR="00265EA8" w:rsidRPr="00A87075">
        <w:t>A2</w:t>
      </w:r>
      <w:r w:rsidR="0055695C" w:rsidRPr="00A87075">
        <w:t xml:space="preserve">) </w:t>
      </w:r>
      <w:r>
        <w:t xml:space="preserve">with </w:t>
      </w:r>
      <w:r w:rsidR="00D44F75">
        <w:t>Eq.</w:t>
      </w:r>
      <w:r w:rsidR="0055695C" w:rsidRPr="00A87075">
        <w:t xml:space="preserve"> (</w:t>
      </w:r>
      <w:r w:rsidR="00265EA8" w:rsidRPr="00A87075">
        <w:t>A1</w:t>
      </w:r>
      <w:r w:rsidR="0055695C" w:rsidRPr="00A87075">
        <w:t>) yields</w:t>
      </w:r>
      <w:r>
        <w:t>:</w:t>
      </w:r>
    </w:p>
    <w:p w14:paraId="3F573300" w14:textId="47D58D0F" w:rsidR="0055695C" w:rsidRPr="00A87075" w:rsidRDefault="00921663" w:rsidP="0022525A">
      <w:pPr>
        <w:pStyle w:val="19-equation"/>
        <w:spacing w:before="156" w:after="156"/>
        <w:rPr>
          <w:rFonts w:ascii="Gulliver-Regular" w:hAnsi="Gulliver-Regular"/>
        </w:rPr>
      </w:pPr>
      <m:oMathPara>
        <m:oMathParaPr>
          <m:jc m:val="left"/>
        </m:oMathParaPr>
        <m:oMath>
          <m:sSub>
            <m:sSubPr>
              <m:ctrlPr>
                <w:rPr>
                  <w:iCs/>
                </w:rPr>
              </m:ctrlPr>
            </m:sSubPr>
            <m:e>
              <m:r>
                <m:t>K</m:t>
              </m:r>
            </m:e>
            <m:sub>
              <m:r>
                <m:t>f</m:t>
              </m:r>
            </m:sub>
          </m:sSub>
          <m:r>
            <m:rPr>
              <m:sty m:val="p"/>
            </m:rP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R</m:t>
                  </m:r>
                </m:e>
                <m:sub>
                  <m:r>
                    <m:t>c</m:t>
                  </m:r>
                </m:sub>
              </m:sSub>
            </m:num>
            <m:den>
              <m:r>
                <m:t>δ</m:t>
              </m:r>
            </m:den>
          </m:f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f</m:t>
                  </m:r>
                </m:sub>
              </m:sSub>
            </m:num>
            <m:den>
              <m:sSup>
                <m:sSupPr>
                  <m:ctrlPr/>
                </m:sSupPr>
                <m:e>
                  <m:r>
                    <m:t>A</m:t>
                  </m:r>
                </m:e>
                <m:sup>
                  <m:r>
                    <m:rPr>
                      <m:sty m:val="p"/>
                    </m:rPr>
                    <m:t>3</m:t>
                  </m:r>
                </m:sup>
              </m:sSup>
            </m:den>
          </m:f>
          <m:f>
            <m:fPr>
              <m:ctrlPr/>
            </m:fPr>
            <m:num>
              <m:sSup>
                <m:sSupPr>
                  <m:ctrlPr/>
                </m:sSupPr>
                <m:e>
                  <m:sSub>
                    <m:sSubPr>
                      <m:ctrlPr/>
                    </m:sSubPr>
                    <m:e>
                      <m:r>
                        <m:t>φ</m:t>
                      </m:r>
                    </m:e>
                    <m:sub>
                      <m:r>
                        <m:t>f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m:t>3</m:t>
                  </m:r>
                </m:sup>
              </m:sSup>
            </m:num>
            <m:den>
              <m:r>
                <m:rPr>
                  <m:sty m:val="p"/>
                </m:rPr>
                <m:t>12</m:t>
              </m:r>
            </m:den>
          </m:f>
          <m:r>
            <m:rPr>
              <m:sty m:val="p"/>
            </m:rPr>
            <m:t xml:space="preserve">                                                                  (A3)</m:t>
          </m:r>
        </m:oMath>
      </m:oMathPara>
    </w:p>
    <w:p w14:paraId="0F4C4F02" w14:textId="511357A1" w:rsidR="0055695C" w:rsidRPr="002278F9" w:rsidRDefault="0055695C" w:rsidP="0022525A">
      <w:pPr>
        <w:pStyle w:val="11-maintext"/>
        <w:adjustRightInd w:val="0"/>
        <w:snapToGrid w:val="0"/>
        <w:ind w:firstLine="320"/>
        <w:rPr>
          <w:rFonts w:eastAsiaTheme="minorEastAsia"/>
          <w:lang w:eastAsia="zh-CN"/>
        </w:rPr>
      </w:pPr>
      <w:r w:rsidRPr="00A87075">
        <w:t xml:space="preserve">Differentiating </w:t>
      </w:r>
      <w:r w:rsidR="00D44F75">
        <w:t>Eq.</w:t>
      </w:r>
      <w:r w:rsidRPr="00A87075">
        <w:t xml:space="preserve"> (</w:t>
      </w:r>
      <w:r w:rsidR="00265EA8" w:rsidRPr="00A87075">
        <w:t>A3</w:t>
      </w:r>
      <w:r w:rsidRPr="00A87075">
        <w:t>) with respect to mean stress and rearrangement give as</w:t>
      </w:r>
      <w:r w:rsidR="00197A5C">
        <w:t>:</w:t>
      </w:r>
    </w:p>
    <w:p w14:paraId="7D7FC88E" w14:textId="7D7F7ADE" w:rsidR="0055695C" w:rsidRPr="00A87075" w:rsidRDefault="0055695C" w:rsidP="0022525A">
      <w:pPr>
        <w:pStyle w:val="19-equation"/>
        <w:spacing w:before="156" w:after="156"/>
        <w:rPr>
          <w:rFonts w:ascii="Gulliver-Regular" w:hAnsi="Gulliver-Regular"/>
        </w:rPr>
      </w:pPr>
      <m:oMathPara>
        <m:oMathParaPr>
          <m:jc m:val="left"/>
        </m:oMathParaPr>
        <m:oMath>
          <m:r>
            <m:t>d</m:t>
          </m:r>
          <m:sSub>
            <m:sSubPr>
              <m:ctrlPr>
                <w:rPr>
                  <w:iCs/>
                </w:rPr>
              </m:ctrlPr>
            </m:sSubPr>
            <m:e>
              <m:r>
                <m:t>K</m:t>
              </m:r>
            </m:e>
            <m:sub>
              <m:r>
                <m:t>f</m:t>
              </m:r>
            </m:sub>
          </m:sSub>
          <m:r>
            <m:rPr>
              <m:sty m:val="p"/>
            </m:rP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R</m:t>
                  </m:r>
                </m:e>
                <m:sub>
                  <m:r>
                    <m:t>c</m:t>
                  </m:r>
                </m:sub>
              </m:sSub>
            </m:num>
            <m:den>
              <m:r>
                <m:t>δ</m:t>
              </m:r>
            </m:den>
          </m:f>
          <m:f>
            <m:fPr>
              <m:ctrlPr/>
            </m:fPr>
            <m:num>
              <m:r>
                <m:t>D</m:t>
              </m:r>
            </m:num>
            <m:den>
              <m:sSup>
                <m:sSupPr>
                  <m:ctrlPr/>
                </m:sSupPr>
                <m:e>
                  <m:r>
                    <m:t>A</m:t>
                  </m:r>
                </m:e>
                <m:sup>
                  <m:r>
                    <m:rPr>
                      <m:sty m:val="p"/>
                    </m:rPr>
                    <m:t>3</m:t>
                  </m:r>
                </m:sup>
              </m:sSup>
            </m:den>
          </m:f>
          <m:f>
            <m:fPr>
              <m:ctrlPr/>
            </m:fPr>
            <m:num>
              <m:sSup>
                <m:sSupPr>
                  <m:ctrlPr/>
                </m:sSupPr>
                <m:e>
                  <m:sSub>
                    <m:sSubPr>
                      <m:ctrlPr/>
                    </m:sSubPr>
                    <m:e>
                      <m:r>
                        <m:t>φ</m:t>
                      </m:r>
                    </m:e>
                    <m:sub>
                      <m:r>
                        <m:t>f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m:t>3</m:t>
                  </m:r>
                </m:sup>
              </m:sSup>
            </m:num>
            <m:den>
              <m:r>
                <m:rPr>
                  <m:sty m:val="p"/>
                </m:rPr>
                <m:t>4</m:t>
              </m:r>
            </m:den>
          </m:f>
          <m:f>
            <m:fPr>
              <m:ctrlPr/>
            </m:fPr>
            <m:num>
              <m:r>
                <m:t>∂</m:t>
              </m:r>
              <m:sSub>
                <m:sSubPr>
                  <m:ctrlPr/>
                </m:sSubPr>
                <m:e>
                  <m:r>
                    <m:t>φ</m:t>
                  </m:r>
                </m:e>
                <m:sub>
                  <m:r>
                    <m:t>f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φ</m:t>
                  </m:r>
                </m:e>
                <m:sub>
                  <m:r>
                    <m:t>f</m:t>
                  </m:r>
                </m:sub>
              </m:sSub>
              <m:r>
                <m:t>∂</m:t>
              </m:r>
              <m:sSub>
                <m:sSubPr>
                  <m:ctrlPr/>
                </m:sSubPr>
                <m:e>
                  <m:acc>
                    <m:accPr>
                      <m:chr m:val="̅"/>
                      <m:ctrlPr/>
                    </m:accPr>
                    <m:e>
                      <m:r>
                        <m:t>σ</m:t>
                      </m:r>
                    </m:e>
                  </m:acc>
                </m:e>
                <m:sub>
                  <m:r>
                    <m:t>ef</m:t>
                  </m:r>
                </m:sub>
              </m:sSub>
            </m:den>
          </m:f>
          <m:r>
            <m:t>d</m:t>
          </m:r>
          <m:sSub>
            <m:sSubPr>
              <m:ctrlPr/>
            </m:sSubPr>
            <m:e>
              <m:acc>
                <m:accPr>
                  <m:chr m:val="̅"/>
                  <m:ctrlPr/>
                </m:accPr>
                <m:e>
                  <m:r>
                    <m:t>σ</m:t>
                  </m:r>
                </m:e>
              </m:acc>
            </m:e>
            <m:sub>
              <m:r>
                <m:t>ef</m:t>
              </m:r>
            </m:sub>
          </m:sSub>
          <m:r>
            <m:rPr>
              <m:sty m:val="p"/>
            </m:rPr>
            <m:t xml:space="preserve">                                                 (A4)</m:t>
          </m:r>
        </m:oMath>
      </m:oMathPara>
    </w:p>
    <w:p w14:paraId="2A3DDEB5" w14:textId="49B18887" w:rsidR="0055695C" w:rsidRPr="00A87075" w:rsidRDefault="0055695C" w:rsidP="0022525A">
      <w:pPr>
        <w:pStyle w:val="11-maintext"/>
        <w:adjustRightInd w:val="0"/>
        <w:snapToGrid w:val="0"/>
        <w:ind w:firstLineChars="0" w:firstLine="0"/>
      </w:pPr>
      <w:r w:rsidRPr="00A87075">
        <w:t>where</w:t>
      </w:r>
      <w:r w:rsidR="002D54D5" w:rsidRPr="00A87075">
        <w:rPr>
          <w:rFonts w:eastAsiaTheme="minorEastAsia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</w:rPr>
              <m:t>ef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σ</m:t>
            </m:r>
          </m:e>
        </m:acc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A87075">
        <w:t xml:space="preserve">is the effective mean stress in fractures,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σ</m:t>
            </m:r>
          </m:e>
        </m:acc>
      </m:oMath>
      <w:r w:rsidRPr="00A87075">
        <w:t xml:space="preserve"> is mean stress.</w:t>
      </w:r>
    </w:p>
    <w:p w14:paraId="2295879E" w14:textId="6E159673" w:rsidR="0055695C" w:rsidRPr="002278F9" w:rsidRDefault="0055695C" w:rsidP="0022525A">
      <w:pPr>
        <w:pStyle w:val="11-maintext"/>
        <w:adjustRightInd w:val="0"/>
        <w:snapToGrid w:val="0"/>
        <w:ind w:firstLine="320"/>
        <w:rPr>
          <w:rFonts w:eastAsiaTheme="minorEastAsia"/>
          <w:lang w:eastAsia="zh-CN"/>
        </w:rPr>
      </w:pPr>
      <w:r w:rsidRPr="00A87075">
        <w:t>The fracture compressibility</w:t>
      </w:r>
      <w:r w:rsidR="00027E6B">
        <w:t xml:space="preserve"> is</w:t>
      </w:r>
      <w:r w:rsidR="00197A5C">
        <w:t>:</w:t>
      </w:r>
    </w:p>
    <w:p w14:paraId="5D808546" w14:textId="589436A9" w:rsidR="0055695C" w:rsidRPr="00A87075" w:rsidRDefault="00921663" w:rsidP="0022525A">
      <w:pPr>
        <w:pStyle w:val="19-equation"/>
        <w:spacing w:before="156" w:after="156"/>
        <w:rPr>
          <w:rFonts w:ascii="Gulliver-Regular" w:hAnsi="Gulliver-Regular"/>
        </w:rPr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C</m:t>
              </m:r>
            </m:e>
            <m:sub>
              <m:r>
                <m:t>f</m:t>
              </m:r>
            </m:sub>
          </m:sSub>
          <m:r>
            <m:rPr>
              <m:sty m:val="p"/>
            </m:rPr>
            <m:t>=-</m:t>
          </m:r>
          <m:f>
            <m:fPr>
              <m:ctrlPr/>
            </m:fPr>
            <m:num>
              <m:r>
                <m:t>∂</m:t>
              </m:r>
              <m:sSub>
                <m:sSubPr>
                  <m:ctrlPr/>
                </m:sSubPr>
                <m:e>
                  <m:r>
                    <m:t>φ</m:t>
                  </m:r>
                </m:e>
                <m:sub>
                  <m:r>
                    <m:t>f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φ</m:t>
                  </m:r>
                </m:e>
                <m:sub>
                  <m:r>
                    <m:t>f</m:t>
                  </m:r>
                </m:sub>
              </m:sSub>
              <m:r>
                <m:t>∂</m:t>
              </m:r>
              <m:sSub>
                <m:sSubPr>
                  <m:ctrlPr/>
                </m:sSubPr>
                <m:e>
                  <m:acc>
                    <m:accPr>
                      <m:chr m:val="̅"/>
                      <m:ctrlPr/>
                    </m:accPr>
                    <m:e>
                      <m:r>
                        <m:t>σ</m:t>
                      </m:r>
                    </m:e>
                  </m:acc>
                </m:e>
                <m:sub>
                  <m:r>
                    <m:t>ef</m:t>
                  </m:r>
                </m:sub>
              </m:sSub>
            </m:den>
          </m:f>
          <m:r>
            <m:rPr>
              <m:sty m:val="p"/>
            </m:rPr>
            <m:t xml:space="preserve">                                                                   (A5)</m:t>
          </m:r>
        </m:oMath>
      </m:oMathPara>
    </w:p>
    <w:p w14:paraId="2685B635" w14:textId="0EFA5928" w:rsidR="0055695C" w:rsidRPr="00E225A4" w:rsidRDefault="0055695C" w:rsidP="0022525A">
      <w:pPr>
        <w:pStyle w:val="11-maintext"/>
        <w:adjustRightInd w:val="0"/>
        <w:snapToGrid w:val="0"/>
        <w:ind w:firstLine="320"/>
        <w:rPr>
          <w:rFonts w:eastAsiaTheme="minorEastAsia"/>
          <w:lang w:eastAsia="zh-CN"/>
        </w:rPr>
      </w:pPr>
      <w:r w:rsidRPr="00A87075">
        <w:t xml:space="preserve">Inserting </w:t>
      </w:r>
      <w:r w:rsidR="00D44F75">
        <w:t>Eq</w:t>
      </w:r>
      <w:r w:rsidRPr="00A87075">
        <w:t>s</w:t>
      </w:r>
      <w:r w:rsidR="00D44F75">
        <w:rPr>
          <w:rFonts w:eastAsiaTheme="minorEastAsia" w:hint="eastAsia"/>
          <w:lang w:eastAsia="zh-CN"/>
        </w:rPr>
        <w:t>.</w:t>
      </w:r>
      <w:r w:rsidRPr="00A87075">
        <w:t xml:space="preserve"> (</w:t>
      </w:r>
      <w:r w:rsidR="00F56ACA" w:rsidRPr="00A87075">
        <w:t>A3</w:t>
      </w:r>
      <w:r w:rsidRPr="00A87075">
        <w:t>) and (</w:t>
      </w:r>
      <w:r w:rsidR="00F56ACA" w:rsidRPr="00A87075">
        <w:t>A5</w:t>
      </w:r>
      <w:r w:rsidRPr="00A87075">
        <w:t xml:space="preserve">) into </w:t>
      </w:r>
      <w:r w:rsidR="00D44F75">
        <w:t>Eq.</w:t>
      </w:r>
      <w:r w:rsidRPr="00A87075">
        <w:t xml:space="preserve"> (</w:t>
      </w:r>
      <w:r w:rsidR="00F56ACA" w:rsidRPr="00A87075">
        <w:t>A4</w:t>
      </w:r>
      <w:r w:rsidRPr="00A87075">
        <w:t>) gives</w:t>
      </w:r>
      <w:r w:rsidR="00197A5C">
        <w:t>:</w:t>
      </w:r>
    </w:p>
    <w:p w14:paraId="72ABD8AE" w14:textId="67906F6E" w:rsidR="0055695C" w:rsidRPr="00A87075" w:rsidRDefault="00921663" w:rsidP="0022525A">
      <w:pPr>
        <w:pStyle w:val="19-equation"/>
        <w:spacing w:before="156" w:after="156"/>
        <w:rPr>
          <w:rFonts w:ascii="Gulliver-Regular" w:hAnsi="Gulliver-Regular"/>
        </w:rPr>
      </w:pPr>
      <m:oMathPara>
        <m:oMathParaPr>
          <m:jc m:val="left"/>
        </m:oMathParaPr>
        <m:oMath>
          <m:f>
            <m:fPr>
              <m:ctrlPr/>
            </m:fPr>
            <m:num>
              <m:r>
                <m:t>d</m:t>
              </m:r>
              <m:sSub>
                <m:sSubPr>
                  <m:ctrlPr>
                    <w:rPr>
                      <w:iCs/>
                    </w:rPr>
                  </m:ctrlPr>
                </m:sSubPr>
                <m:e>
                  <m:r>
                    <m:t>K</m:t>
                  </m:r>
                </m:e>
                <m:sub>
                  <m: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iCs/>
                    </w:rPr>
                  </m:ctrlPr>
                </m:sSubPr>
                <m:e>
                  <m:r>
                    <m:t>K</m:t>
                  </m:r>
                </m:e>
                <m:sub>
                  <m:r>
                    <m:t>f</m:t>
                  </m:r>
                </m:sub>
              </m:sSub>
            </m:den>
          </m:f>
          <m:r>
            <m:rPr>
              <m:sty m:val="p"/>
            </m:rPr>
            <m:t>=-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f</m:t>
              </m:r>
            </m:sub>
          </m:sSub>
          <m:r>
            <m:t>d</m:t>
          </m:r>
          <m:sSub>
            <m:sSubPr>
              <m:ctrlPr/>
            </m:sSubPr>
            <m:e>
              <m:acc>
                <m:accPr>
                  <m:chr m:val="̅"/>
                  <m:ctrlPr/>
                </m:accPr>
                <m:e>
                  <m:r>
                    <m:t>σ</m:t>
                  </m:r>
                </m:e>
              </m:acc>
            </m:e>
            <m:sub>
              <m:r>
                <m:t>ef</m:t>
              </m:r>
            </m:sub>
          </m:sSub>
          <m:r>
            <m:rPr>
              <m:sty m:val="p"/>
            </m:rPr>
            <m:t xml:space="preserve">                                                                  (A6)</m:t>
          </m:r>
        </m:oMath>
      </m:oMathPara>
    </w:p>
    <w:p w14:paraId="45A48BB7" w14:textId="353B0CB4" w:rsidR="0055695C" w:rsidRPr="00A87075" w:rsidRDefault="0055695C" w:rsidP="0022525A">
      <w:pPr>
        <w:pStyle w:val="11-maintext"/>
        <w:adjustRightInd w:val="0"/>
        <w:snapToGrid w:val="0"/>
        <w:ind w:firstLine="320"/>
      </w:pPr>
      <w:r w:rsidRPr="00A87075">
        <w:t xml:space="preserve">Therefore, the fracture permeability can be </w:t>
      </w:r>
      <w:r w:rsidR="00027E6B">
        <w:t>calculated</w:t>
      </w:r>
      <w:r w:rsidRPr="00A87075">
        <w:t xml:space="preserve"> by integrating </w:t>
      </w:r>
      <w:r w:rsidR="00D44F75">
        <w:t>Eq.</w:t>
      </w:r>
      <w:r w:rsidRPr="00A87075">
        <w:t xml:space="preserve"> (</w:t>
      </w:r>
      <w:r w:rsidR="00F56ACA" w:rsidRPr="00A87075">
        <w:t>A6</w:t>
      </w:r>
      <w:r w:rsidRPr="00A87075">
        <w:t xml:space="preserve">), </w:t>
      </w:r>
      <w:r w:rsidR="00027E6B">
        <w:t>given as</w:t>
      </w:r>
      <w:r w:rsidRPr="00A87075">
        <w:t>:</w:t>
      </w:r>
    </w:p>
    <w:p w14:paraId="5490B2BD" w14:textId="13FC4470" w:rsidR="0055695C" w:rsidRPr="00A87075" w:rsidRDefault="00921663" w:rsidP="0022525A">
      <w:pPr>
        <w:pStyle w:val="19-equation"/>
        <w:spacing w:before="156" w:after="156"/>
        <w:rPr>
          <w:rFonts w:ascii="Gulliver-Regular" w:eastAsiaTheme="minorEastAsia" w:hAnsi="Gulliver-Regular"/>
        </w:rPr>
      </w:pPr>
      <m:oMathPara>
        <m:oMathParaPr>
          <m:jc m:val="left"/>
        </m:oMathParaPr>
        <m:oMath>
          <m:sSub>
            <m:sSubPr>
              <m:ctrlPr>
                <w:rPr>
                  <w:iCs/>
                </w:rPr>
              </m:ctrlPr>
            </m:sSubPr>
            <m:e>
              <m:r>
                <m:t>K</m:t>
              </m:r>
            </m:e>
            <m:sub>
              <m:r>
                <m:t>f</m:t>
              </m:r>
            </m:sub>
          </m:sSub>
          <m:r>
            <m:rPr>
              <m:sty m:val="p"/>
            </m:rPr>
            <m:t>=</m:t>
          </m:r>
          <m:sSub>
            <m:sSubPr>
              <m:ctrlPr>
                <w:rPr>
                  <w:iCs/>
                </w:rPr>
              </m:ctrlPr>
            </m:sSubPr>
            <m:e>
              <m:r>
                <m:t>K</m:t>
              </m:r>
            </m:e>
            <m:sub>
              <m:r>
                <m:t>f</m:t>
              </m:r>
              <m:r>
                <m:rPr>
                  <m:sty m:val="p"/>
                </m:rPr>
                <m:t>0</m:t>
              </m:r>
            </m:sub>
          </m:sSub>
          <m:sSup>
            <m:sSupPr>
              <m:ctrlPr/>
            </m:sSupPr>
            <m:e>
              <m:r>
                <m:t>e</m:t>
              </m:r>
            </m:e>
            <m:sup>
              <m:r>
                <m:rPr>
                  <m:sty m:val="p"/>
                </m:rPr>
                <m:t>-3</m:t>
              </m:r>
              <m:d>
                <m:dPr>
                  <m:begChr m:val="["/>
                  <m:endChr m:val="]"/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C</m:t>
                      </m:r>
                    </m:e>
                    <m:sub>
                      <m:r>
                        <m:t>f</m:t>
                      </m:r>
                    </m:sub>
                  </m:sSub>
                  <m:r>
                    <m:rPr>
                      <m:sty m:val="p"/>
                    </m:rPr>
                    <m:t>∆</m:t>
                  </m:r>
                  <m:sSub>
                    <m:sSubPr>
                      <m:ctrlPr/>
                    </m:sSubPr>
                    <m:e>
                      <m:acc>
                        <m:accPr>
                          <m:chr m:val="̅"/>
                          <m:ctrlPr/>
                        </m:accPr>
                        <m:e>
                          <m:r>
                            <m:t>σ</m:t>
                          </m:r>
                        </m:e>
                      </m:acc>
                    </m:e>
                    <m:sub>
                      <m:r>
                        <m:t>ef</m:t>
                      </m:r>
                    </m:sub>
                  </m:sSub>
                  <m:r>
                    <m:rPr>
                      <m:sty m:val="p"/>
                    </m:rPr>
                    <m:t xml:space="preserve"> </m:t>
                  </m:r>
                </m:e>
              </m:d>
            </m:sup>
          </m:sSup>
          <m:r>
            <m:rPr>
              <m:sty m:val="p"/>
            </m:rPr>
            <m:t xml:space="preserve">                                                             (A7)</m:t>
          </m:r>
        </m:oMath>
      </m:oMathPara>
    </w:p>
    <w:p w14:paraId="4E25CC88" w14:textId="77777777" w:rsidR="0055695C" w:rsidRPr="00A87075" w:rsidRDefault="0055695C" w:rsidP="0022525A">
      <w:pPr>
        <w:pStyle w:val="11-maintext"/>
        <w:adjustRightInd w:val="0"/>
        <w:snapToGrid w:val="0"/>
        <w:ind w:firstLineChars="0" w:firstLine="0"/>
      </w:pPr>
      <w:r w:rsidRPr="00A87075"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f0</m:t>
            </m:r>
          </m:sub>
        </m:sSub>
      </m:oMath>
      <w:r w:rsidRPr="00A87075">
        <w:t xml:space="preserve"> is the fracture permeability at reference stress state.</w:t>
      </w:r>
    </w:p>
    <w:p w14:paraId="1B246F60" w14:textId="6AA1F22C" w:rsidR="0055695C" w:rsidRPr="00E225A4" w:rsidRDefault="0055695C" w:rsidP="0022525A">
      <w:pPr>
        <w:pStyle w:val="11-maintext"/>
        <w:adjustRightInd w:val="0"/>
        <w:snapToGrid w:val="0"/>
        <w:ind w:firstLine="320"/>
        <w:rPr>
          <w:rFonts w:eastAsiaTheme="minorEastAsia"/>
          <w:lang w:eastAsia="zh-CN"/>
        </w:rPr>
      </w:pPr>
      <w:r w:rsidRPr="00A87075">
        <w:t xml:space="preserve">The fracture compressibility </w:t>
      </w:r>
      <w:r w:rsidR="00027E6B">
        <w:t>depends</w:t>
      </w:r>
      <w:r w:rsidRPr="00A87075">
        <w:t xml:space="preserve"> stress and gas adsorption, </w:t>
      </w:r>
      <w:r w:rsidR="00027E6B">
        <w:t>expressed</w:t>
      </w:r>
      <w:r w:rsidRPr="00A87075">
        <w:t xml:space="preserve"> as </w:t>
      </w:r>
      <w:r w:rsidRPr="00A87075">
        <w:fldChar w:fldCharType="begin"/>
      </w:r>
      <w:r w:rsidR="00DD186F">
        <w:instrText xml:space="preserve"> ADDIN EN.CITE &lt;EndNote&gt;&lt;Cite&gt;&lt;Author&gt;Chen&lt;/Author&gt;&lt;Year&gt;2022&lt;/Year&gt;&lt;RecNum&gt;1240&lt;/RecNum&gt;&lt;DisplayText&gt;(Chen et al., 2022a)&lt;/DisplayText&gt;&lt;record&gt;&lt;rec-number&gt;1240&lt;/rec-number&gt;&lt;foreign-keys&gt;&lt;key app="EN" db-id="ew5zxzxdy9s95yew00sxzt0ywvffrppfvfaz" timestamp="1653557627"&gt;1240&lt;/key&gt;&lt;/foreign-keys&gt;&lt;ref-type name="Journal Article"&gt;17&lt;/ref-type&gt;&lt;contributors&gt;&lt;authors&gt;&lt;author&gt;Chen, Min&lt;/author&gt;&lt;author&gt;Masum, Shakil&lt;/author&gt;&lt;author&gt;Sadasivam, Sivachidambaram&lt;/author&gt;&lt;author&gt;Thomas, Hywel&lt;/author&gt;&lt;/authors&gt;&lt;/contributors&gt;&lt;titles&gt;&lt;title&gt;Modelling anisotropic adsorption-induced coal swelling and stress-dependent anisotropic permeability&lt;/title&gt;&lt;secondary-title&gt;International Journal of Rock Mechanics and Mining Sciences&lt;/secondary-title&gt;&lt;/titles&gt;&lt;periodical&gt;&lt;full-title&gt;International Journal of Rock Mechanics and Mining Sciences&lt;/full-title&gt;&lt;/periodical&gt;&lt;pages&gt;105107&lt;/pages&gt;&lt;volume&gt;153&lt;/volume&gt;&lt;dates&gt;&lt;year&gt;2022&lt;/year&gt;&lt;/dates&gt;&lt;isbn&gt;1365-1609&lt;/isbn&gt;&lt;urls&gt;&lt;/urls&gt;&lt;/record&gt;&lt;/Cite&gt;&lt;/EndNote&gt;</w:instrText>
      </w:r>
      <w:r w:rsidRPr="00A87075">
        <w:fldChar w:fldCharType="separate"/>
      </w:r>
      <w:r w:rsidR="00DD186F">
        <w:rPr>
          <w:noProof/>
        </w:rPr>
        <w:t>(Chen et al., 2022)</w:t>
      </w:r>
      <w:r w:rsidRPr="00A87075">
        <w:fldChar w:fldCharType="end"/>
      </w:r>
      <w:r w:rsidR="00197A5C">
        <w:t>:</w:t>
      </w:r>
    </w:p>
    <w:p w14:paraId="5FD173EA" w14:textId="03EBE51A" w:rsidR="0055695C" w:rsidRPr="00A87075" w:rsidRDefault="00921663" w:rsidP="0022525A">
      <w:pPr>
        <w:pStyle w:val="19-equation"/>
        <w:spacing w:before="156" w:after="156"/>
        <w:rPr>
          <w:rFonts w:ascii="Gulliver-Regular" w:eastAsiaTheme="minorEastAsia" w:hAnsi="Gulliver-Regular"/>
        </w:rPr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C</m:t>
              </m:r>
            </m:e>
            <m:sub>
              <m:r>
                <m:t>f</m:t>
              </m:r>
            </m:sub>
          </m:sSub>
          <m:r>
            <m:rPr>
              <m:sty m:val="p"/>
            </m:rPr>
            <m:t>=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f</m:t>
              </m:r>
              <m:r>
                <m:rPr>
                  <m:sty m:val="p"/>
                </m:rPr>
                <m:t>0</m:t>
              </m:r>
            </m:sub>
          </m:sSub>
          <m:f>
            <m:fPr>
              <m:ctrlPr/>
            </m:fPr>
            <m:num>
              <m:r>
                <m:rPr>
                  <m:sty m:val="p"/>
                </m:rPr>
                <m:t>1-</m:t>
              </m:r>
              <m:sSup>
                <m:sSupPr>
                  <m:ctrlPr/>
                </m:sSupPr>
                <m:e>
                  <m:r>
                    <m:t>e</m:t>
                  </m:r>
                </m:e>
                <m:sup>
                  <m:r>
                    <m:rPr>
                      <m:sty m:val="p"/>
                    </m:rPr>
                    <m:t>-</m:t>
                  </m:r>
                  <m:sSub>
                    <m:sSubPr>
                      <m:ctrlPr/>
                    </m:sSubPr>
                    <m:e>
                      <m:r>
                        <m:t>α</m:t>
                      </m:r>
                    </m:e>
                    <m:sub>
                      <m:r>
                        <m:t>c</m:t>
                      </m:r>
                    </m:sub>
                  </m:sSub>
                  <m:sSub>
                    <m:sSubPr>
                      <m:ctrlPr/>
                    </m:sSubPr>
                    <m:e>
                      <m:acc>
                        <m:accPr>
                          <m:chr m:val="̅"/>
                          <m:ctrlPr/>
                        </m:accPr>
                        <m:e>
                          <m:r>
                            <m:t>σ</m:t>
                          </m:r>
                        </m:e>
                      </m:acc>
                    </m:e>
                    <m:sub>
                      <m:r>
                        <m:t>ef</m:t>
                      </m:r>
                    </m:sub>
                  </m:sSub>
                </m:sup>
              </m:sSup>
            </m:num>
            <m:den>
              <m:sSub>
                <m:sSubPr>
                  <m:ctrlPr/>
                </m:sSubPr>
                <m:e>
                  <m:r>
                    <m:t>α</m:t>
                  </m:r>
                </m:e>
                <m:sub>
                  <m:r>
                    <m:t>c</m:t>
                  </m:r>
                </m:sub>
              </m:sSub>
              <m:sSub>
                <m:sSubPr>
                  <m:ctrlPr/>
                </m:sSubPr>
                <m:e>
                  <m:acc>
                    <m:accPr>
                      <m:chr m:val="̅"/>
                      <m:ctrlPr/>
                    </m:accPr>
                    <m:e>
                      <m:r>
                        <m:t>σ</m:t>
                      </m:r>
                    </m:e>
                  </m:acc>
                </m:e>
                <m:sub>
                  <m:r>
                    <m:t>ef</m:t>
                  </m:r>
                </m:sub>
              </m:sSub>
              <m:r>
                <m:rPr>
                  <m:sty m:val="p"/>
                </m:rPr>
                <m:t>(1-</m:t>
              </m:r>
              <m:f>
                <m:fPr>
                  <m:ctrlPr/>
                </m:fPr>
                <m:num>
                  <m:r>
                    <m:t>γ</m:t>
                  </m:r>
                  <m:sSub>
                    <m:sSubPr>
                      <m:ctrlPr/>
                    </m:sSubPr>
                    <m:e>
                      <m:r>
                        <m:t>p</m:t>
                      </m:r>
                    </m:e>
                    <m:sub>
                      <m:r>
                        <m:t>gm</m:t>
                      </m:r>
                    </m:sub>
                  </m:sSub>
                </m:num>
                <m:den>
                  <m:r>
                    <m:t>p</m:t>
                  </m:r>
                  <m:r>
                    <m:rPr>
                      <m:sty m:val="p"/>
                    </m:rPr>
                    <m:t>+</m:t>
                  </m:r>
                  <m:sSub>
                    <m:sSubPr>
                      <m:ctrlPr/>
                    </m:sSubPr>
                    <m:e>
                      <m:r>
                        <m:t>p</m:t>
                      </m:r>
                    </m:e>
                    <m:sub>
                      <m:r>
                        <m:t>L</m:t>
                      </m:r>
                    </m:sub>
                  </m:sSub>
                </m:den>
              </m:f>
              <m:r>
                <m:rPr>
                  <m:sty m:val="p"/>
                </m:rPr>
                <m:t xml:space="preserve">  )</m:t>
              </m:r>
            </m:den>
          </m:f>
          <m:r>
            <m:rPr>
              <m:sty m:val="p"/>
            </m:rPr>
            <m:t xml:space="preserve">                                                     (A8)</m:t>
          </m:r>
        </m:oMath>
      </m:oMathPara>
    </w:p>
    <w:p w14:paraId="0158C123" w14:textId="056FE6F6" w:rsidR="0055695C" w:rsidRPr="00A87075" w:rsidRDefault="0055695C" w:rsidP="0022525A">
      <w:pPr>
        <w:pStyle w:val="11-maintext"/>
        <w:adjustRightInd w:val="0"/>
        <w:snapToGrid w:val="0"/>
        <w:ind w:firstLineChars="0" w:firstLine="0"/>
      </w:pPr>
      <w:r w:rsidRPr="00A87075"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f0</m:t>
            </m:r>
          </m:sub>
        </m:sSub>
      </m:oMath>
      <w:r w:rsidRPr="00A87075">
        <w:t xml:space="preserve"> is the initial fracture compressibility,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A87075">
        <w:t xml:space="preserve"> is the fracture compressibility change rate</w:t>
      </w:r>
      <w:r w:rsidR="0069550D">
        <w:t>,</w:t>
      </w:r>
      <w:r w:rsidRPr="00A87075">
        <w:t xml:space="preserve"> </w:t>
      </w:r>
      <m:oMath>
        <m:r>
          <w:rPr>
            <w:rFonts w:ascii="Cambria Math" w:hAnsi="Cambria Math"/>
          </w:rPr>
          <m:t>γ</m:t>
        </m:r>
      </m:oMath>
      <w:r w:rsidRPr="00A87075">
        <w:t xml:space="preserve"> is a material constant for maximum increase of fracture compressibility due to gas adsorption</w:t>
      </w:r>
      <w:r w:rsidR="00A16CDD" w:rsidRPr="00A87075">
        <w:t>. In this work, the effect of gas adsorption is not considered.</w:t>
      </w:r>
    </w:p>
    <w:p w14:paraId="44F6091F" w14:textId="36BEF723" w:rsidR="0055695C" w:rsidRPr="00E225A4" w:rsidRDefault="00197A5C" w:rsidP="0022525A">
      <w:pPr>
        <w:pStyle w:val="11-maintext"/>
        <w:adjustRightInd w:val="0"/>
        <w:snapToGrid w:val="0"/>
        <w:ind w:firstLine="320"/>
        <w:rPr>
          <w:rFonts w:eastAsiaTheme="minorEastAsia"/>
          <w:lang w:eastAsia="zh-CN"/>
        </w:rPr>
      </w:pPr>
      <w:r>
        <w:t>With the help of</w:t>
      </w:r>
      <w:r w:rsidR="0055695C" w:rsidRPr="00A87075">
        <w:t xml:space="preserve"> cubic law, the porosity can be </w:t>
      </w:r>
      <w:r>
        <w:t>written as:</w:t>
      </w:r>
    </w:p>
    <w:p w14:paraId="5504DACB" w14:textId="05302E75" w:rsidR="00D03793" w:rsidRPr="00E04AC6" w:rsidRDefault="00921663" w:rsidP="00610774">
      <w:pPr>
        <w:pStyle w:val="19-equation"/>
        <w:spacing w:before="156" w:after="156"/>
        <w:rPr>
          <w:rFonts w:ascii="Gulliver-Regular" w:eastAsiaTheme="minorEastAsia" w:hAnsi="Gulliver-Regular" w:hint="eastAsia"/>
        </w:rPr>
      </w:pPr>
      <m:oMathPara>
        <m:oMathParaPr>
          <m:jc m:val="left"/>
        </m:oMathParaPr>
        <m:oMath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φ</m:t>
                      </m:r>
                    </m:e>
                    <m:sub>
                      <m:r>
                        <m:t>f</m:t>
                      </m:r>
                    </m:sub>
                  </m:sSub>
                </m:num>
                <m:den>
                  <m:sSub>
                    <m:sSubPr>
                      <m:ctrlPr/>
                    </m:sSubPr>
                    <m:e>
                      <m:r>
                        <m:t>φ</m:t>
                      </m:r>
                    </m:e>
                    <m:sub>
                      <m:r>
                        <m:t>f</m:t>
                      </m:r>
                      <m:r>
                        <m:rPr>
                          <m:sty m:val="p"/>
                        </m:rPr>
                        <m:t>0</m:t>
                      </m:r>
                    </m:sub>
                  </m:sSub>
                </m:den>
              </m:f>
            </m:e>
          </m:d>
          <m:r>
            <m:rPr>
              <m:sty m:val="p"/>
            </m:rPr>
            <m:t>=</m:t>
          </m:r>
          <m:sSup>
            <m:sSupPr>
              <m:ctrlPr/>
            </m:sSupPr>
            <m:e>
              <m:d>
                <m:dPr>
                  <m:ctrlPr/>
                </m:dPr>
                <m:e>
                  <m:f>
                    <m:fPr>
                      <m:ctrlPr/>
                    </m:fPr>
                    <m:num>
                      <m:sSub>
                        <m:sSubPr>
                          <m:ctrlPr>
                            <w:rPr>
                              <w:iCs/>
                            </w:rPr>
                          </m:ctrlPr>
                        </m:sSubPr>
                        <m:e>
                          <m:r>
                            <m:t>K</m:t>
                          </m:r>
                        </m:e>
                        <m:sub>
                          <m:r>
                            <m:t>f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iCs/>
                            </w:rPr>
                          </m:ctrlPr>
                        </m:sSubPr>
                        <m:e>
                          <m:r>
                            <m:t>K</m:t>
                          </m:r>
                        </m:e>
                        <m:sub>
                          <m:r>
                            <m:t>f</m:t>
                          </m:r>
                          <m:r>
                            <m:rPr>
                              <m:sty m:val="p"/>
                            </m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p"/>
                </m:rPr>
                <m:t>1/3</m:t>
              </m:r>
            </m:sup>
          </m:sSup>
          <m:r>
            <m:rPr>
              <m:sty m:val="p"/>
            </m:rPr>
            <m:t xml:space="preserve">                                                            (A9)</m:t>
          </m:r>
        </m:oMath>
      </m:oMathPara>
    </w:p>
    <w:p w14:paraId="61D4785F" w14:textId="77777777" w:rsidR="00E04AC6" w:rsidRDefault="00E04AC6" w:rsidP="00610774">
      <w:pPr>
        <w:pStyle w:val="19-equation"/>
        <w:spacing w:before="156" w:after="156"/>
        <w:rPr>
          <w:rFonts w:ascii="Gulliver-Regular" w:eastAsiaTheme="minorEastAsia" w:hAnsi="Gulliver-Regular" w:hint="eastAsia"/>
        </w:rPr>
      </w:pPr>
    </w:p>
    <w:p w14:paraId="2D9404E3" w14:textId="4041B2BA" w:rsidR="00E04AC6" w:rsidRPr="00E04AC6" w:rsidRDefault="00E04AC6" w:rsidP="00E04AC6">
      <w:pPr>
        <w:pStyle w:val="08-section"/>
        <w:numPr>
          <w:ilvl w:val="0"/>
          <w:numId w:val="0"/>
        </w:numPr>
        <w:rPr>
          <w:rFonts w:eastAsiaTheme="minorEastAsia" w:hint="eastAsia"/>
          <w:lang w:eastAsia="zh-CN"/>
        </w:rPr>
      </w:pPr>
      <w:r>
        <w:t>Reference</w:t>
      </w:r>
      <w:bookmarkStart w:id="0" w:name="_GoBack"/>
      <w:bookmarkEnd w:id="0"/>
    </w:p>
    <w:p w14:paraId="2F1AAE0D" w14:textId="5AE64BE1" w:rsidR="00E04AC6" w:rsidRPr="00E04AC6" w:rsidRDefault="00E04AC6" w:rsidP="00E04AC6">
      <w:pPr>
        <w:pStyle w:val="22-ref"/>
        <w:rPr>
          <w:rFonts w:eastAsiaTheme="minorEastAsia" w:hint="eastAsia"/>
          <w:lang w:eastAsia="zh-CN"/>
        </w:rPr>
      </w:pPr>
      <w:r w:rsidRPr="00A87075">
        <w:t xml:space="preserve">Chen, M., Masum, S., Sadasivam, S., Thomas, H., 2022. Modelling anisotropic adsorption-induced coal swelling and stress-dependent anisotropic permeability. </w:t>
      </w:r>
      <w:r w:rsidRPr="00EF1950">
        <w:t>Int. J. Rock Mech. Min. Sci.</w:t>
      </w:r>
      <w:r w:rsidRPr="00A87075">
        <w:t xml:space="preserve"> 153, 105107.</w:t>
      </w:r>
    </w:p>
    <w:sectPr w:rsidR="00E04AC6" w:rsidRPr="00E04AC6" w:rsidSect="00F95115">
      <w:type w:val="continuous"/>
      <w:pgSz w:w="11906" w:h="16838"/>
      <w:pgMar w:top="1134" w:right="1106" w:bottom="1134" w:left="1049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E0F395" w15:done="0"/>
  <w15:commentEx w15:paraId="05077668" w15:paraIdParent="38E0F395" w15:done="0"/>
  <w15:commentEx w15:paraId="19F888F0" w15:done="0"/>
  <w15:commentEx w15:paraId="1F1E29E7" w15:paraIdParent="19F888F0" w15:done="0"/>
  <w15:commentEx w15:paraId="51FDD399" w15:done="0"/>
  <w15:commentEx w15:paraId="0B7BC59D" w15:paraIdParent="51FDD399" w15:done="0"/>
  <w15:commentEx w15:paraId="66D3B5DF" w15:done="0"/>
  <w15:commentEx w15:paraId="4E746946" w15:done="0"/>
  <w15:commentEx w15:paraId="63E02F18" w15:done="0"/>
  <w15:commentEx w15:paraId="55D5507E" w15:done="0"/>
  <w15:commentEx w15:paraId="253E0B93" w15:paraIdParent="55D550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0F395" w16cid:durableId="29089DDD"/>
  <w16cid:commentId w16cid:paraId="05077668" w16cid:durableId="2909B093"/>
  <w16cid:commentId w16cid:paraId="19F888F0" w16cid:durableId="29089DDE"/>
  <w16cid:commentId w16cid:paraId="1F1E29E7" w16cid:durableId="29090D27"/>
  <w16cid:commentId w16cid:paraId="51FDD399" w16cid:durableId="29089DE0"/>
  <w16cid:commentId w16cid:paraId="0B7BC59D" w16cid:durableId="29090D6C"/>
  <w16cid:commentId w16cid:paraId="66D3B5DF" w16cid:durableId="29089DE1"/>
  <w16cid:commentId w16cid:paraId="4E746946" w16cid:durableId="29089DE2"/>
  <w16cid:commentId w16cid:paraId="63E02F18" w16cid:durableId="29089DE3"/>
  <w16cid:commentId w16cid:paraId="55D5507E" w16cid:durableId="29089DE4"/>
  <w16cid:commentId w16cid:paraId="253E0B93" w16cid:durableId="290910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DBE7D" w14:textId="77777777" w:rsidR="00921663" w:rsidRDefault="00921663" w:rsidP="00390376">
      <w:r>
        <w:separator/>
      </w:r>
    </w:p>
  </w:endnote>
  <w:endnote w:type="continuationSeparator" w:id="0">
    <w:p w14:paraId="734905D1" w14:textId="77777777" w:rsidR="00921663" w:rsidRDefault="00921663" w:rsidP="003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Gulliver-Regular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9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haris SI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9F892" w14:textId="77777777" w:rsidR="00921663" w:rsidRDefault="00921663" w:rsidP="00390376">
      <w:r>
        <w:separator/>
      </w:r>
    </w:p>
  </w:footnote>
  <w:footnote w:type="continuationSeparator" w:id="0">
    <w:p w14:paraId="5F103CFF" w14:textId="77777777" w:rsidR="00921663" w:rsidRDefault="00921663" w:rsidP="0039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D9D"/>
    <w:multiLevelType w:val="hybridMultilevel"/>
    <w:tmpl w:val="44EC8690"/>
    <w:lvl w:ilvl="0" w:tplc="A188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A0B26"/>
    <w:multiLevelType w:val="hybridMultilevel"/>
    <w:tmpl w:val="072C64E4"/>
    <w:lvl w:ilvl="0" w:tplc="A1F270F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2181"/>
    <w:multiLevelType w:val="hybridMultilevel"/>
    <w:tmpl w:val="3ED82F68"/>
    <w:lvl w:ilvl="0" w:tplc="AAB46982">
      <w:start w:val="1"/>
      <w:numFmt w:val="lowerLetter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3">
    <w:nsid w:val="0D8962AC"/>
    <w:multiLevelType w:val="hybridMultilevel"/>
    <w:tmpl w:val="057CBC1A"/>
    <w:lvl w:ilvl="0" w:tplc="6242F8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B461F0"/>
    <w:multiLevelType w:val="hybridMultilevel"/>
    <w:tmpl w:val="70C24ACA"/>
    <w:lvl w:ilvl="0" w:tplc="7BD2BD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D2341C"/>
    <w:multiLevelType w:val="multilevel"/>
    <w:tmpl w:val="FEB62AC2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C753249"/>
    <w:multiLevelType w:val="hybridMultilevel"/>
    <w:tmpl w:val="019E721A"/>
    <w:lvl w:ilvl="0" w:tplc="87EA9E78">
      <w:start w:val="1"/>
      <w:numFmt w:val="lowerLetter"/>
      <w:lvlText w:val="(%1)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76" w:hanging="420"/>
      </w:pPr>
    </w:lvl>
    <w:lvl w:ilvl="2" w:tplc="0409001B" w:tentative="1">
      <w:start w:val="1"/>
      <w:numFmt w:val="lowerRoman"/>
      <w:lvlText w:val="%3."/>
      <w:lvlJc w:val="right"/>
      <w:pPr>
        <w:ind w:left="3696" w:hanging="420"/>
      </w:pPr>
    </w:lvl>
    <w:lvl w:ilvl="3" w:tplc="0409000F" w:tentative="1">
      <w:start w:val="1"/>
      <w:numFmt w:val="decimal"/>
      <w:lvlText w:val="%4."/>
      <w:lvlJc w:val="left"/>
      <w:pPr>
        <w:ind w:left="4116" w:hanging="420"/>
      </w:pPr>
    </w:lvl>
    <w:lvl w:ilvl="4" w:tplc="04090019" w:tentative="1">
      <w:start w:val="1"/>
      <w:numFmt w:val="lowerLetter"/>
      <w:lvlText w:val="%5)"/>
      <w:lvlJc w:val="left"/>
      <w:pPr>
        <w:ind w:left="4536" w:hanging="420"/>
      </w:pPr>
    </w:lvl>
    <w:lvl w:ilvl="5" w:tplc="0409001B" w:tentative="1">
      <w:start w:val="1"/>
      <w:numFmt w:val="lowerRoman"/>
      <w:lvlText w:val="%6."/>
      <w:lvlJc w:val="right"/>
      <w:pPr>
        <w:ind w:left="4956" w:hanging="420"/>
      </w:pPr>
    </w:lvl>
    <w:lvl w:ilvl="6" w:tplc="0409000F" w:tentative="1">
      <w:start w:val="1"/>
      <w:numFmt w:val="decimal"/>
      <w:lvlText w:val="%7."/>
      <w:lvlJc w:val="left"/>
      <w:pPr>
        <w:ind w:left="5376" w:hanging="420"/>
      </w:pPr>
    </w:lvl>
    <w:lvl w:ilvl="7" w:tplc="04090019" w:tentative="1">
      <w:start w:val="1"/>
      <w:numFmt w:val="lowerLetter"/>
      <w:lvlText w:val="%8)"/>
      <w:lvlJc w:val="left"/>
      <w:pPr>
        <w:ind w:left="5796" w:hanging="420"/>
      </w:pPr>
    </w:lvl>
    <w:lvl w:ilvl="8" w:tplc="0409001B" w:tentative="1">
      <w:start w:val="1"/>
      <w:numFmt w:val="lowerRoman"/>
      <w:lvlText w:val="%9."/>
      <w:lvlJc w:val="right"/>
      <w:pPr>
        <w:ind w:left="6216" w:hanging="420"/>
      </w:pPr>
    </w:lvl>
  </w:abstractNum>
  <w:abstractNum w:abstractNumId="7">
    <w:nsid w:val="30432A88"/>
    <w:multiLevelType w:val="hybridMultilevel"/>
    <w:tmpl w:val="715A1816"/>
    <w:lvl w:ilvl="0" w:tplc="20244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D613B9"/>
    <w:multiLevelType w:val="hybridMultilevel"/>
    <w:tmpl w:val="98E64210"/>
    <w:lvl w:ilvl="0" w:tplc="97367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180ADB"/>
    <w:multiLevelType w:val="hybridMultilevel"/>
    <w:tmpl w:val="70527E42"/>
    <w:lvl w:ilvl="0" w:tplc="BBCAC2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583B53"/>
    <w:multiLevelType w:val="hybridMultilevel"/>
    <w:tmpl w:val="4B4E68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C407C"/>
    <w:multiLevelType w:val="hybridMultilevel"/>
    <w:tmpl w:val="F618958A"/>
    <w:lvl w:ilvl="0" w:tplc="99F49434">
      <w:start w:val="1"/>
      <w:numFmt w:val="lowerLetter"/>
      <w:lvlText w:val="(%1)"/>
      <w:lvlJc w:val="left"/>
      <w:pPr>
        <w:ind w:left="23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44" w:hanging="420"/>
      </w:pPr>
    </w:lvl>
    <w:lvl w:ilvl="2" w:tplc="0409001B" w:tentative="1">
      <w:start w:val="1"/>
      <w:numFmt w:val="lowerRoman"/>
      <w:lvlText w:val="%3."/>
      <w:lvlJc w:val="right"/>
      <w:pPr>
        <w:ind w:left="3264" w:hanging="420"/>
      </w:pPr>
    </w:lvl>
    <w:lvl w:ilvl="3" w:tplc="0409000F" w:tentative="1">
      <w:start w:val="1"/>
      <w:numFmt w:val="decimal"/>
      <w:lvlText w:val="%4."/>
      <w:lvlJc w:val="left"/>
      <w:pPr>
        <w:ind w:left="3684" w:hanging="420"/>
      </w:pPr>
    </w:lvl>
    <w:lvl w:ilvl="4" w:tplc="04090019" w:tentative="1">
      <w:start w:val="1"/>
      <w:numFmt w:val="lowerLetter"/>
      <w:lvlText w:val="%5)"/>
      <w:lvlJc w:val="left"/>
      <w:pPr>
        <w:ind w:left="4104" w:hanging="420"/>
      </w:pPr>
    </w:lvl>
    <w:lvl w:ilvl="5" w:tplc="0409001B" w:tentative="1">
      <w:start w:val="1"/>
      <w:numFmt w:val="lowerRoman"/>
      <w:lvlText w:val="%6."/>
      <w:lvlJc w:val="right"/>
      <w:pPr>
        <w:ind w:left="4524" w:hanging="420"/>
      </w:pPr>
    </w:lvl>
    <w:lvl w:ilvl="6" w:tplc="0409000F" w:tentative="1">
      <w:start w:val="1"/>
      <w:numFmt w:val="decimal"/>
      <w:lvlText w:val="%7."/>
      <w:lvlJc w:val="left"/>
      <w:pPr>
        <w:ind w:left="4944" w:hanging="420"/>
      </w:pPr>
    </w:lvl>
    <w:lvl w:ilvl="7" w:tplc="04090019" w:tentative="1">
      <w:start w:val="1"/>
      <w:numFmt w:val="lowerLetter"/>
      <w:lvlText w:val="%8)"/>
      <w:lvlJc w:val="left"/>
      <w:pPr>
        <w:ind w:left="5364" w:hanging="420"/>
      </w:pPr>
    </w:lvl>
    <w:lvl w:ilvl="8" w:tplc="0409001B" w:tentative="1">
      <w:start w:val="1"/>
      <w:numFmt w:val="lowerRoman"/>
      <w:lvlText w:val="%9."/>
      <w:lvlJc w:val="right"/>
      <w:pPr>
        <w:ind w:left="5784" w:hanging="420"/>
      </w:pPr>
    </w:lvl>
  </w:abstractNum>
  <w:abstractNum w:abstractNumId="12">
    <w:nsid w:val="407A4493"/>
    <w:multiLevelType w:val="hybridMultilevel"/>
    <w:tmpl w:val="68EEEAE4"/>
    <w:lvl w:ilvl="0" w:tplc="BF0E0F6A">
      <w:start w:val="1"/>
      <w:numFmt w:val="decimal"/>
      <w:lvlText w:val="(%1)"/>
      <w:lvlJc w:val="left"/>
      <w:pPr>
        <w:ind w:left="420" w:hanging="420"/>
      </w:pPr>
      <w:rPr>
        <w:rFonts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04026C"/>
    <w:multiLevelType w:val="hybridMultilevel"/>
    <w:tmpl w:val="58D8C338"/>
    <w:lvl w:ilvl="0" w:tplc="CE66CCA4">
      <w:start w:val="1"/>
      <w:numFmt w:val="lowerLetter"/>
      <w:lvlText w:val="(%1)"/>
      <w:lvlJc w:val="left"/>
      <w:pPr>
        <w:ind w:left="21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2600" w:hanging="420"/>
      </w:pPr>
    </w:lvl>
    <w:lvl w:ilvl="2" w:tplc="0409001B" w:tentative="1">
      <w:start w:val="1"/>
      <w:numFmt w:val="lowerRoman"/>
      <w:lvlText w:val="%3."/>
      <w:lvlJc w:val="righ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9" w:tentative="1">
      <w:start w:val="1"/>
      <w:numFmt w:val="lowerLetter"/>
      <w:lvlText w:val="%5)"/>
      <w:lvlJc w:val="left"/>
      <w:pPr>
        <w:ind w:left="3860" w:hanging="420"/>
      </w:pPr>
    </w:lvl>
    <w:lvl w:ilvl="5" w:tplc="0409001B" w:tentative="1">
      <w:start w:val="1"/>
      <w:numFmt w:val="lowerRoman"/>
      <w:lvlText w:val="%6."/>
      <w:lvlJc w:val="righ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9" w:tentative="1">
      <w:start w:val="1"/>
      <w:numFmt w:val="lowerLetter"/>
      <w:lvlText w:val="%8)"/>
      <w:lvlJc w:val="left"/>
      <w:pPr>
        <w:ind w:left="5120" w:hanging="420"/>
      </w:pPr>
    </w:lvl>
    <w:lvl w:ilvl="8" w:tplc="0409001B" w:tentative="1">
      <w:start w:val="1"/>
      <w:numFmt w:val="lowerRoman"/>
      <w:lvlText w:val="%9."/>
      <w:lvlJc w:val="right"/>
      <w:pPr>
        <w:ind w:left="5540" w:hanging="420"/>
      </w:pPr>
    </w:lvl>
  </w:abstractNum>
  <w:abstractNum w:abstractNumId="14">
    <w:nsid w:val="4A2B119F"/>
    <w:multiLevelType w:val="hybridMultilevel"/>
    <w:tmpl w:val="41B2AD9E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343E6"/>
    <w:multiLevelType w:val="hybridMultilevel"/>
    <w:tmpl w:val="C38C8D40"/>
    <w:lvl w:ilvl="0" w:tplc="04090001">
      <w:start w:val="1"/>
      <w:numFmt w:val="bullet"/>
      <w:pStyle w:val="20-items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B96CE2"/>
    <w:multiLevelType w:val="hybridMultilevel"/>
    <w:tmpl w:val="CBBEC568"/>
    <w:lvl w:ilvl="0" w:tplc="08090013">
      <w:start w:val="1"/>
      <w:numFmt w:val="upp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926E07"/>
    <w:multiLevelType w:val="hybridMultilevel"/>
    <w:tmpl w:val="E6FE2BC6"/>
    <w:lvl w:ilvl="0" w:tplc="D34486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E3641F"/>
    <w:multiLevelType w:val="hybridMultilevel"/>
    <w:tmpl w:val="5C64EE9A"/>
    <w:lvl w:ilvl="0" w:tplc="CED6A33A">
      <w:start w:val="1"/>
      <w:numFmt w:val="decimal"/>
      <w:lvlText w:val="(%1)"/>
      <w:lvlJc w:val="left"/>
      <w:pPr>
        <w:ind w:left="905" w:hanging="585"/>
      </w:pPr>
      <w:rPr>
        <w:rFonts w:eastAsia="Gulliver-Regular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9">
    <w:nsid w:val="59BD6D9C"/>
    <w:multiLevelType w:val="hybridMultilevel"/>
    <w:tmpl w:val="ADB8E7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47A42"/>
    <w:multiLevelType w:val="hybridMultilevel"/>
    <w:tmpl w:val="53CC52A0"/>
    <w:lvl w:ilvl="0" w:tplc="3594D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F8B2E13"/>
    <w:multiLevelType w:val="hybridMultilevel"/>
    <w:tmpl w:val="6C3EF002"/>
    <w:lvl w:ilvl="0" w:tplc="80E4391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19D093A"/>
    <w:multiLevelType w:val="multilevel"/>
    <w:tmpl w:val="F3F6E0B8"/>
    <w:lvl w:ilvl="0">
      <w:start w:val="1"/>
      <w:numFmt w:val="decimal"/>
      <w:pStyle w:val="08-section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pStyle w:val="09-subsection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10-subsubsection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>
    <w:nsid w:val="697A4942"/>
    <w:multiLevelType w:val="multilevel"/>
    <w:tmpl w:val="EB5A9BC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color w:val="000000" w:themeColor="text1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0344204"/>
    <w:multiLevelType w:val="hybridMultilevel"/>
    <w:tmpl w:val="689467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F10BF"/>
    <w:multiLevelType w:val="hybridMultilevel"/>
    <w:tmpl w:val="3348CCA4"/>
    <w:lvl w:ilvl="0" w:tplc="4F8E4ABA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0" w:hanging="420"/>
      </w:pPr>
    </w:lvl>
    <w:lvl w:ilvl="2" w:tplc="0409001B" w:tentative="1">
      <w:start w:val="1"/>
      <w:numFmt w:val="lowerRoman"/>
      <w:lvlText w:val="%3."/>
      <w:lvlJc w:val="righ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9" w:tentative="1">
      <w:start w:val="1"/>
      <w:numFmt w:val="lowerLetter"/>
      <w:lvlText w:val="%5)"/>
      <w:lvlJc w:val="left"/>
      <w:pPr>
        <w:ind w:left="3990" w:hanging="420"/>
      </w:pPr>
    </w:lvl>
    <w:lvl w:ilvl="5" w:tplc="0409001B" w:tentative="1">
      <w:start w:val="1"/>
      <w:numFmt w:val="lowerRoman"/>
      <w:lvlText w:val="%6."/>
      <w:lvlJc w:val="righ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9" w:tentative="1">
      <w:start w:val="1"/>
      <w:numFmt w:val="lowerLetter"/>
      <w:lvlText w:val="%8)"/>
      <w:lvlJc w:val="left"/>
      <w:pPr>
        <w:ind w:left="5250" w:hanging="420"/>
      </w:pPr>
    </w:lvl>
    <w:lvl w:ilvl="8" w:tplc="0409001B" w:tentative="1">
      <w:start w:val="1"/>
      <w:numFmt w:val="lowerRoman"/>
      <w:lvlText w:val="%9."/>
      <w:lvlJc w:val="right"/>
      <w:pPr>
        <w:ind w:left="5670" w:hanging="420"/>
      </w:pPr>
    </w:lvl>
  </w:abstractNum>
  <w:abstractNum w:abstractNumId="26">
    <w:nsid w:val="74802770"/>
    <w:multiLevelType w:val="hybridMultilevel"/>
    <w:tmpl w:val="5BCADF5E"/>
    <w:lvl w:ilvl="0" w:tplc="6E9A756A">
      <w:start w:val="1"/>
      <w:numFmt w:val="decimal"/>
      <w:lvlText w:val="(%1)"/>
      <w:lvlJc w:val="left"/>
      <w:pPr>
        <w:ind w:left="7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7">
    <w:nsid w:val="76020EB5"/>
    <w:multiLevelType w:val="hybridMultilevel"/>
    <w:tmpl w:val="1AA22536"/>
    <w:lvl w:ilvl="0" w:tplc="CAD62D66">
      <w:start w:val="1"/>
      <w:numFmt w:val="lowerLetter"/>
      <w:lvlText w:val="(%1)"/>
      <w:lvlJc w:val="left"/>
      <w:pPr>
        <w:ind w:left="28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55" w:hanging="360"/>
      </w:pPr>
    </w:lvl>
    <w:lvl w:ilvl="2" w:tplc="0809001B" w:tentative="1">
      <w:start w:val="1"/>
      <w:numFmt w:val="lowerRoman"/>
      <w:lvlText w:val="%3."/>
      <w:lvlJc w:val="right"/>
      <w:pPr>
        <w:ind w:left="4275" w:hanging="180"/>
      </w:pPr>
    </w:lvl>
    <w:lvl w:ilvl="3" w:tplc="0809000F" w:tentative="1">
      <w:start w:val="1"/>
      <w:numFmt w:val="decimal"/>
      <w:lvlText w:val="%4."/>
      <w:lvlJc w:val="left"/>
      <w:pPr>
        <w:ind w:left="4995" w:hanging="360"/>
      </w:pPr>
    </w:lvl>
    <w:lvl w:ilvl="4" w:tplc="08090019" w:tentative="1">
      <w:start w:val="1"/>
      <w:numFmt w:val="lowerLetter"/>
      <w:lvlText w:val="%5."/>
      <w:lvlJc w:val="left"/>
      <w:pPr>
        <w:ind w:left="5715" w:hanging="360"/>
      </w:pPr>
    </w:lvl>
    <w:lvl w:ilvl="5" w:tplc="0809001B" w:tentative="1">
      <w:start w:val="1"/>
      <w:numFmt w:val="lowerRoman"/>
      <w:lvlText w:val="%6."/>
      <w:lvlJc w:val="right"/>
      <w:pPr>
        <w:ind w:left="6435" w:hanging="180"/>
      </w:pPr>
    </w:lvl>
    <w:lvl w:ilvl="6" w:tplc="0809000F" w:tentative="1">
      <w:start w:val="1"/>
      <w:numFmt w:val="decimal"/>
      <w:lvlText w:val="%7."/>
      <w:lvlJc w:val="left"/>
      <w:pPr>
        <w:ind w:left="7155" w:hanging="360"/>
      </w:pPr>
    </w:lvl>
    <w:lvl w:ilvl="7" w:tplc="08090019" w:tentative="1">
      <w:start w:val="1"/>
      <w:numFmt w:val="lowerLetter"/>
      <w:lvlText w:val="%8."/>
      <w:lvlJc w:val="left"/>
      <w:pPr>
        <w:ind w:left="7875" w:hanging="360"/>
      </w:pPr>
    </w:lvl>
    <w:lvl w:ilvl="8" w:tplc="08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8">
    <w:nsid w:val="77EC5947"/>
    <w:multiLevelType w:val="hybridMultilevel"/>
    <w:tmpl w:val="92C050F4"/>
    <w:lvl w:ilvl="0" w:tplc="9660633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AFE25E5"/>
    <w:multiLevelType w:val="hybridMultilevel"/>
    <w:tmpl w:val="17FA47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"/>
  </w:num>
  <w:num w:numId="5">
    <w:abstractNumId w:val="19"/>
  </w:num>
  <w:num w:numId="6">
    <w:abstractNumId w:val="29"/>
  </w:num>
  <w:num w:numId="7">
    <w:abstractNumId w:val="24"/>
  </w:num>
  <w:num w:numId="8">
    <w:abstractNumId w:val="28"/>
  </w:num>
  <w:num w:numId="9">
    <w:abstractNumId w:val="14"/>
  </w:num>
  <w:num w:numId="10">
    <w:abstractNumId w:val="23"/>
  </w:num>
  <w:num w:numId="11">
    <w:abstractNumId w:val="5"/>
  </w:num>
  <w:num w:numId="12">
    <w:abstractNumId w:val="13"/>
  </w:num>
  <w:num w:numId="13">
    <w:abstractNumId w:val="8"/>
  </w:num>
  <w:num w:numId="14">
    <w:abstractNumId w:val="20"/>
  </w:num>
  <w:num w:numId="15">
    <w:abstractNumId w:val="16"/>
  </w:num>
  <w:num w:numId="16">
    <w:abstractNumId w:val="10"/>
  </w:num>
  <w:num w:numId="17">
    <w:abstractNumId w:val="0"/>
  </w:num>
  <w:num w:numId="18">
    <w:abstractNumId w:val="27"/>
  </w:num>
  <w:num w:numId="19">
    <w:abstractNumId w:val="6"/>
  </w:num>
  <w:num w:numId="20">
    <w:abstractNumId w:val="7"/>
  </w:num>
  <w:num w:numId="21">
    <w:abstractNumId w:val="4"/>
  </w:num>
  <w:num w:numId="22">
    <w:abstractNumId w:val="1"/>
  </w:num>
  <w:num w:numId="23">
    <w:abstractNumId w:val="11"/>
  </w:num>
  <w:num w:numId="24">
    <w:abstractNumId w:val="3"/>
  </w:num>
  <w:num w:numId="25">
    <w:abstractNumId w:val="25"/>
  </w:num>
  <w:num w:numId="26">
    <w:abstractNumId w:val="22"/>
  </w:num>
  <w:num w:numId="27">
    <w:abstractNumId w:val="22"/>
  </w:num>
  <w:num w:numId="28">
    <w:abstractNumId w:val="22"/>
  </w:num>
  <w:num w:numId="29">
    <w:abstractNumId w:val="15"/>
  </w:num>
  <w:num w:numId="30">
    <w:abstractNumId w:val="12"/>
  </w:num>
  <w:num w:numId="31">
    <w:abstractNumId w:val="26"/>
  </w:num>
  <w:num w:numId="3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Coal Ge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5zxzxdy9s95yew00sxzt0ywvffrppfvfaz&quot;&gt;dual porosity model-Converted&lt;record-ids&gt;&lt;item&gt;72&lt;/item&gt;&lt;item&gt;83&lt;/item&gt;&lt;item&gt;91&lt;/item&gt;&lt;item&gt;136&lt;/item&gt;&lt;item&gt;196&lt;/item&gt;&lt;item&gt;283&lt;/item&gt;&lt;item&gt;348&lt;/item&gt;&lt;item&gt;356&lt;/item&gt;&lt;item&gt;359&lt;/item&gt;&lt;item&gt;381&lt;/item&gt;&lt;item&gt;394&lt;/item&gt;&lt;item&gt;396&lt;/item&gt;&lt;item&gt;397&lt;/item&gt;&lt;item&gt;495&lt;/item&gt;&lt;item&gt;564&lt;/item&gt;&lt;item&gt;580&lt;/item&gt;&lt;item&gt;585&lt;/item&gt;&lt;item&gt;680&lt;/item&gt;&lt;item&gt;806&lt;/item&gt;&lt;item&gt;971&lt;/item&gt;&lt;item&gt;1034&lt;/item&gt;&lt;item&gt;1081&lt;/item&gt;&lt;item&gt;1146&lt;/item&gt;&lt;item&gt;1190&lt;/item&gt;&lt;item&gt;1197&lt;/item&gt;&lt;item&gt;1209&lt;/item&gt;&lt;item&gt;1213&lt;/item&gt;&lt;item&gt;1224&lt;/item&gt;&lt;item&gt;1228&lt;/item&gt;&lt;item&gt;1230&lt;/item&gt;&lt;item&gt;1231&lt;/item&gt;&lt;item&gt;1233&lt;/item&gt;&lt;item&gt;1240&lt;/item&gt;&lt;item&gt;1241&lt;/item&gt;&lt;item&gt;1243&lt;/item&gt;&lt;item&gt;1244&lt;/item&gt;&lt;item&gt;1247&lt;/item&gt;&lt;item&gt;1279&lt;/item&gt;&lt;item&gt;1289&lt;/item&gt;&lt;item&gt;1328&lt;/item&gt;&lt;item&gt;1347&lt;/item&gt;&lt;item&gt;1381&lt;/item&gt;&lt;item&gt;1382&lt;/item&gt;&lt;item&gt;1383&lt;/item&gt;&lt;item&gt;1384&lt;/item&gt;&lt;item&gt;1386&lt;/item&gt;&lt;item&gt;1387&lt;/item&gt;&lt;item&gt;1388&lt;/item&gt;&lt;item&gt;1389&lt;/item&gt;&lt;item&gt;1390&lt;/item&gt;&lt;item&gt;1391&lt;/item&gt;&lt;item&gt;1392&lt;/item&gt;&lt;item&gt;1393&lt;/item&gt;&lt;item&gt;1394&lt;/item&gt;&lt;item&gt;1395&lt;/item&gt;&lt;item&gt;1448&lt;/item&gt;&lt;item&gt;1449&lt;/item&gt;&lt;item&gt;1450&lt;/item&gt;&lt;item&gt;1451&lt;/item&gt;&lt;item&gt;1452&lt;/item&gt;&lt;item&gt;1454&lt;/item&gt;&lt;item&gt;1470&lt;/item&gt;&lt;/record-ids&gt;&lt;/item&gt;&lt;/Libraries&gt;"/>
  </w:docVars>
  <w:rsids>
    <w:rsidRoot w:val="00602F31"/>
    <w:rsid w:val="000008C0"/>
    <w:rsid w:val="00000F6F"/>
    <w:rsid w:val="0000134F"/>
    <w:rsid w:val="00001CB0"/>
    <w:rsid w:val="0000604B"/>
    <w:rsid w:val="0000799B"/>
    <w:rsid w:val="000101E9"/>
    <w:rsid w:val="00010640"/>
    <w:rsid w:val="00010F60"/>
    <w:rsid w:val="00014AC7"/>
    <w:rsid w:val="00014F46"/>
    <w:rsid w:val="00015566"/>
    <w:rsid w:val="00016D3E"/>
    <w:rsid w:val="00020188"/>
    <w:rsid w:val="00020F60"/>
    <w:rsid w:val="00023AB3"/>
    <w:rsid w:val="000243A2"/>
    <w:rsid w:val="000251E7"/>
    <w:rsid w:val="000268A5"/>
    <w:rsid w:val="00027749"/>
    <w:rsid w:val="00027E6B"/>
    <w:rsid w:val="00027F11"/>
    <w:rsid w:val="00031395"/>
    <w:rsid w:val="000343D6"/>
    <w:rsid w:val="00034D26"/>
    <w:rsid w:val="00035060"/>
    <w:rsid w:val="00035093"/>
    <w:rsid w:val="00041519"/>
    <w:rsid w:val="00041E5E"/>
    <w:rsid w:val="00042FB1"/>
    <w:rsid w:val="00043EAF"/>
    <w:rsid w:val="00045C5B"/>
    <w:rsid w:val="00046666"/>
    <w:rsid w:val="000479FA"/>
    <w:rsid w:val="00050209"/>
    <w:rsid w:val="00050B13"/>
    <w:rsid w:val="00052322"/>
    <w:rsid w:val="00052DB0"/>
    <w:rsid w:val="00053779"/>
    <w:rsid w:val="0005430E"/>
    <w:rsid w:val="00056541"/>
    <w:rsid w:val="000611C8"/>
    <w:rsid w:val="00061AE9"/>
    <w:rsid w:val="000632FA"/>
    <w:rsid w:val="000639CE"/>
    <w:rsid w:val="000639D3"/>
    <w:rsid w:val="00063F06"/>
    <w:rsid w:val="000646E3"/>
    <w:rsid w:val="00065A00"/>
    <w:rsid w:val="00067E53"/>
    <w:rsid w:val="00075297"/>
    <w:rsid w:val="0008195F"/>
    <w:rsid w:val="00084581"/>
    <w:rsid w:val="00084B10"/>
    <w:rsid w:val="00087262"/>
    <w:rsid w:val="00090528"/>
    <w:rsid w:val="00092C8C"/>
    <w:rsid w:val="0009689A"/>
    <w:rsid w:val="000A0429"/>
    <w:rsid w:val="000A16E7"/>
    <w:rsid w:val="000A18C7"/>
    <w:rsid w:val="000A35FE"/>
    <w:rsid w:val="000A4183"/>
    <w:rsid w:val="000A5836"/>
    <w:rsid w:val="000A5D8E"/>
    <w:rsid w:val="000A65F4"/>
    <w:rsid w:val="000B03B7"/>
    <w:rsid w:val="000B0ACE"/>
    <w:rsid w:val="000B1694"/>
    <w:rsid w:val="000B2C49"/>
    <w:rsid w:val="000B5DC3"/>
    <w:rsid w:val="000B6C2C"/>
    <w:rsid w:val="000B72BE"/>
    <w:rsid w:val="000C27E8"/>
    <w:rsid w:val="000C6606"/>
    <w:rsid w:val="000D0F6E"/>
    <w:rsid w:val="000D1E54"/>
    <w:rsid w:val="000D3D5E"/>
    <w:rsid w:val="000D5CC8"/>
    <w:rsid w:val="000D7C8E"/>
    <w:rsid w:val="000E04E5"/>
    <w:rsid w:val="000E37FF"/>
    <w:rsid w:val="000E5725"/>
    <w:rsid w:val="000E5C1D"/>
    <w:rsid w:val="000E7AAD"/>
    <w:rsid w:val="000F2982"/>
    <w:rsid w:val="000F2C0D"/>
    <w:rsid w:val="000F3325"/>
    <w:rsid w:val="0010010C"/>
    <w:rsid w:val="00101406"/>
    <w:rsid w:val="00103BB0"/>
    <w:rsid w:val="001122DA"/>
    <w:rsid w:val="001122DD"/>
    <w:rsid w:val="001127BF"/>
    <w:rsid w:val="00131850"/>
    <w:rsid w:val="001332A7"/>
    <w:rsid w:val="001360ED"/>
    <w:rsid w:val="0013677B"/>
    <w:rsid w:val="00136A79"/>
    <w:rsid w:val="00140488"/>
    <w:rsid w:val="00143CA4"/>
    <w:rsid w:val="00146620"/>
    <w:rsid w:val="001520C5"/>
    <w:rsid w:val="00153336"/>
    <w:rsid w:val="00156131"/>
    <w:rsid w:val="00156559"/>
    <w:rsid w:val="00157591"/>
    <w:rsid w:val="001578E9"/>
    <w:rsid w:val="001601C8"/>
    <w:rsid w:val="001623EB"/>
    <w:rsid w:val="00163A89"/>
    <w:rsid w:val="00164DA7"/>
    <w:rsid w:val="00165581"/>
    <w:rsid w:val="00165F30"/>
    <w:rsid w:val="00172C65"/>
    <w:rsid w:val="00174119"/>
    <w:rsid w:val="0018062D"/>
    <w:rsid w:val="0018243F"/>
    <w:rsid w:val="00182D2C"/>
    <w:rsid w:val="0018377F"/>
    <w:rsid w:val="0018440B"/>
    <w:rsid w:val="00185F62"/>
    <w:rsid w:val="00186327"/>
    <w:rsid w:val="00186588"/>
    <w:rsid w:val="00187827"/>
    <w:rsid w:val="00187C3A"/>
    <w:rsid w:val="001901DB"/>
    <w:rsid w:val="00190603"/>
    <w:rsid w:val="00191403"/>
    <w:rsid w:val="00192359"/>
    <w:rsid w:val="00196CF2"/>
    <w:rsid w:val="00197A5C"/>
    <w:rsid w:val="001A1898"/>
    <w:rsid w:val="001A3A73"/>
    <w:rsid w:val="001A3C69"/>
    <w:rsid w:val="001A4B65"/>
    <w:rsid w:val="001A5257"/>
    <w:rsid w:val="001B2DAF"/>
    <w:rsid w:val="001B5343"/>
    <w:rsid w:val="001B5A99"/>
    <w:rsid w:val="001C09B3"/>
    <w:rsid w:val="001C108E"/>
    <w:rsid w:val="001C1ABE"/>
    <w:rsid w:val="001C2854"/>
    <w:rsid w:val="001C4AAE"/>
    <w:rsid w:val="001C4D37"/>
    <w:rsid w:val="001C4FE0"/>
    <w:rsid w:val="001C6223"/>
    <w:rsid w:val="001C64E5"/>
    <w:rsid w:val="001D37A3"/>
    <w:rsid w:val="001D504A"/>
    <w:rsid w:val="001D5677"/>
    <w:rsid w:val="001D5881"/>
    <w:rsid w:val="001D7193"/>
    <w:rsid w:val="001E0D64"/>
    <w:rsid w:val="001E1916"/>
    <w:rsid w:val="001E34D4"/>
    <w:rsid w:val="001E36E7"/>
    <w:rsid w:val="001E3BF9"/>
    <w:rsid w:val="001E5721"/>
    <w:rsid w:val="001E585E"/>
    <w:rsid w:val="001E641F"/>
    <w:rsid w:val="001F2634"/>
    <w:rsid w:val="001F31D5"/>
    <w:rsid w:val="001F3AAD"/>
    <w:rsid w:val="001F43C5"/>
    <w:rsid w:val="001F6227"/>
    <w:rsid w:val="001F7DE9"/>
    <w:rsid w:val="00204552"/>
    <w:rsid w:val="00204A0B"/>
    <w:rsid w:val="0020527E"/>
    <w:rsid w:val="0020532A"/>
    <w:rsid w:val="0020612D"/>
    <w:rsid w:val="00207E41"/>
    <w:rsid w:val="0021000F"/>
    <w:rsid w:val="00212A55"/>
    <w:rsid w:val="00212CAC"/>
    <w:rsid w:val="0021418F"/>
    <w:rsid w:val="00214AB4"/>
    <w:rsid w:val="00215515"/>
    <w:rsid w:val="00216691"/>
    <w:rsid w:val="00217921"/>
    <w:rsid w:val="00217A67"/>
    <w:rsid w:val="00222337"/>
    <w:rsid w:val="00222601"/>
    <w:rsid w:val="00223762"/>
    <w:rsid w:val="0022525A"/>
    <w:rsid w:val="00227311"/>
    <w:rsid w:val="002278F9"/>
    <w:rsid w:val="00231AD1"/>
    <w:rsid w:val="00231E90"/>
    <w:rsid w:val="0023235D"/>
    <w:rsid w:val="0023349A"/>
    <w:rsid w:val="0023581F"/>
    <w:rsid w:val="0023614E"/>
    <w:rsid w:val="00236A50"/>
    <w:rsid w:val="00237137"/>
    <w:rsid w:val="00237D34"/>
    <w:rsid w:val="0024418B"/>
    <w:rsid w:val="0024570F"/>
    <w:rsid w:val="00245C1D"/>
    <w:rsid w:val="00245C74"/>
    <w:rsid w:val="00247033"/>
    <w:rsid w:val="0025209D"/>
    <w:rsid w:val="002521D8"/>
    <w:rsid w:val="00253650"/>
    <w:rsid w:val="00253CAC"/>
    <w:rsid w:val="0025534A"/>
    <w:rsid w:val="00255A4B"/>
    <w:rsid w:val="00256477"/>
    <w:rsid w:val="00260353"/>
    <w:rsid w:val="00260EA4"/>
    <w:rsid w:val="0026365F"/>
    <w:rsid w:val="00265802"/>
    <w:rsid w:val="00265EA8"/>
    <w:rsid w:val="00266C5F"/>
    <w:rsid w:val="002670C2"/>
    <w:rsid w:val="00270C3A"/>
    <w:rsid w:val="00270FD8"/>
    <w:rsid w:val="00274937"/>
    <w:rsid w:val="00275C29"/>
    <w:rsid w:val="00275EA1"/>
    <w:rsid w:val="002801D3"/>
    <w:rsid w:val="0028020A"/>
    <w:rsid w:val="00281DC0"/>
    <w:rsid w:val="00282CC3"/>
    <w:rsid w:val="002835B3"/>
    <w:rsid w:val="002848F1"/>
    <w:rsid w:val="002859EF"/>
    <w:rsid w:val="00291D89"/>
    <w:rsid w:val="00296B5D"/>
    <w:rsid w:val="00296EFF"/>
    <w:rsid w:val="002970FE"/>
    <w:rsid w:val="002A087B"/>
    <w:rsid w:val="002A3AA5"/>
    <w:rsid w:val="002A6CC8"/>
    <w:rsid w:val="002A7C54"/>
    <w:rsid w:val="002B0815"/>
    <w:rsid w:val="002B145C"/>
    <w:rsid w:val="002B2659"/>
    <w:rsid w:val="002B2D46"/>
    <w:rsid w:val="002B54C6"/>
    <w:rsid w:val="002B67DC"/>
    <w:rsid w:val="002C0365"/>
    <w:rsid w:val="002C3162"/>
    <w:rsid w:val="002C38F3"/>
    <w:rsid w:val="002C4D0E"/>
    <w:rsid w:val="002D0446"/>
    <w:rsid w:val="002D0DCD"/>
    <w:rsid w:val="002D2203"/>
    <w:rsid w:val="002D2A84"/>
    <w:rsid w:val="002D4532"/>
    <w:rsid w:val="002D5375"/>
    <w:rsid w:val="002D54D5"/>
    <w:rsid w:val="002D58BA"/>
    <w:rsid w:val="002D5945"/>
    <w:rsid w:val="002D5BF5"/>
    <w:rsid w:val="002D5EA8"/>
    <w:rsid w:val="002D5EF1"/>
    <w:rsid w:val="002D7278"/>
    <w:rsid w:val="002D79E6"/>
    <w:rsid w:val="002D7ECA"/>
    <w:rsid w:val="002E1B7B"/>
    <w:rsid w:val="002E243A"/>
    <w:rsid w:val="002E29AC"/>
    <w:rsid w:val="002E37F1"/>
    <w:rsid w:val="002E4FCB"/>
    <w:rsid w:val="002E513D"/>
    <w:rsid w:val="002E743D"/>
    <w:rsid w:val="002E773C"/>
    <w:rsid w:val="002F0515"/>
    <w:rsid w:val="002F08F3"/>
    <w:rsid w:val="002F0DAE"/>
    <w:rsid w:val="002F1C00"/>
    <w:rsid w:val="002F2765"/>
    <w:rsid w:val="002F4D35"/>
    <w:rsid w:val="002F60D4"/>
    <w:rsid w:val="0030120D"/>
    <w:rsid w:val="00301335"/>
    <w:rsid w:val="00303544"/>
    <w:rsid w:val="00305438"/>
    <w:rsid w:val="003113CE"/>
    <w:rsid w:val="00311601"/>
    <w:rsid w:val="003117EB"/>
    <w:rsid w:val="00311841"/>
    <w:rsid w:val="00312994"/>
    <w:rsid w:val="00314EBF"/>
    <w:rsid w:val="00315A59"/>
    <w:rsid w:val="00315EB6"/>
    <w:rsid w:val="00316D0F"/>
    <w:rsid w:val="003202F5"/>
    <w:rsid w:val="003207AC"/>
    <w:rsid w:val="00320BC5"/>
    <w:rsid w:val="00323456"/>
    <w:rsid w:val="00323CBD"/>
    <w:rsid w:val="0032480C"/>
    <w:rsid w:val="003249C6"/>
    <w:rsid w:val="00331162"/>
    <w:rsid w:val="0033142E"/>
    <w:rsid w:val="00331C61"/>
    <w:rsid w:val="00332A8A"/>
    <w:rsid w:val="003334D0"/>
    <w:rsid w:val="003337C6"/>
    <w:rsid w:val="00334D7C"/>
    <w:rsid w:val="00335B6D"/>
    <w:rsid w:val="003363DE"/>
    <w:rsid w:val="003368AB"/>
    <w:rsid w:val="00337736"/>
    <w:rsid w:val="00337826"/>
    <w:rsid w:val="00337A8D"/>
    <w:rsid w:val="0034150E"/>
    <w:rsid w:val="00343E64"/>
    <w:rsid w:val="003467BF"/>
    <w:rsid w:val="00350CF1"/>
    <w:rsid w:val="00350ED5"/>
    <w:rsid w:val="00351009"/>
    <w:rsid w:val="0035159F"/>
    <w:rsid w:val="00351650"/>
    <w:rsid w:val="003557F6"/>
    <w:rsid w:val="00356562"/>
    <w:rsid w:val="00356C25"/>
    <w:rsid w:val="00361129"/>
    <w:rsid w:val="0036131B"/>
    <w:rsid w:val="00366EED"/>
    <w:rsid w:val="00367A47"/>
    <w:rsid w:val="00370292"/>
    <w:rsid w:val="00370BB5"/>
    <w:rsid w:val="00370E8C"/>
    <w:rsid w:val="003725FB"/>
    <w:rsid w:val="00373409"/>
    <w:rsid w:val="00373779"/>
    <w:rsid w:val="00375D15"/>
    <w:rsid w:val="00377027"/>
    <w:rsid w:val="00381B34"/>
    <w:rsid w:val="00381D5A"/>
    <w:rsid w:val="00383362"/>
    <w:rsid w:val="00385720"/>
    <w:rsid w:val="003859AA"/>
    <w:rsid w:val="003868DC"/>
    <w:rsid w:val="00387E2A"/>
    <w:rsid w:val="00390376"/>
    <w:rsid w:val="00390E5A"/>
    <w:rsid w:val="00394CC9"/>
    <w:rsid w:val="00396218"/>
    <w:rsid w:val="0039731B"/>
    <w:rsid w:val="003977C7"/>
    <w:rsid w:val="003A2958"/>
    <w:rsid w:val="003A4017"/>
    <w:rsid w:val="003A42D9"/>
    <w:rsid w:val="003A46C8"/>
    <w:rsid w:val="003A76BA"/>
    <w:rsid w:val="003A7FA5"/>
    <w:rsid w:val="003B1D54"/>
    <w:rsid w:val="003B1FA1"/>
    <w:rsid w:val="003B2AF7"/>
    <w:rsid w:val="003B2E39"/>
    <w:rsid w:val="003B3B8B"/>
    <w:rsid w:val="003B4147"/>
    <w:rsid w:val="003B6347"/>
    <w:rsid w:val="003C0010"/>
    <w:rsid w:val="003C0093"/>
    <w:rsid w:val="003C1F34"/>
    <w:rsid w:val="003C34AA"/>
    <w:rsid w:val="003C529D"/>
    <w:rsid w:val="003C6601"/>
    <w:rsid w:val="003C70FF"/>
    <w:rsid w:val="003D11C4"/>
    <w:rsid w:val="003D1D67"/>
    <w:rsid w:val="003D34AA"/>
    <w:rsid w:val="003D3FAA"/>
    <w:rsid w:val="003D5A1E"/>
    <w:rsid w:val="003D5FDA"/>
    <w:rsid w:val="003D658F"/>
    <w:rsid w:val="003D69A4"/>
    <w:rsid w:val="003D6B5F"/>
    <w:rsid w:val="003D70A5"/>
    <w:rsid w:val="003D79E8"/>
    <w:rsid w:val="003E030B"/>
    <w:rsid w:val="003E09AE"/>
    <w:rsid w:val="003E17DF"/>
    <w:rsid w:val="003E2B37"/>
    <w:rsid w:val="003E47CC"/>
    <w:rsid w:val="003E5030"/>
    <w:rsid w:val="003E5422"/>
    <w:rsid w:val="003E61CF"/>
    <w:rsid w:val="003F290D"/>
    <w:rsid w:val="003F3D29"/>
    <w:rsid w:val="003F5BD0"/>
    <w:rsid w:val="003F6428"/>
    <w:rsid w:val="0040089E"/>
    <w:rsid w:val="00402AF6"/>
    <w:rsid w:val="00402CD4"/>
    <w:rsid w:val="00403735"/>
    <w:rsid w:val="004066AF"/>
    <w:rsid w:val="00407A6B"/>
    <w:rsid w:val="00411E4C"/>
    <w:rsid w:val="00412EC8"/>
    <w:rsid w:val="0041505F"/>
    <w:rsid w:val="00415A7B"/>
    <w:rsid w:val="004201C8"/>
    <w:rsid w:val="0042148D"/>
    <w:rsid w:val="00423C98"/>
    <w:rsid w:val="00431710"/>
    <w:rsid w:val="00431CF4"/>
    <w:rsid w:val="004324B2"/>
    <w:rsid w:val="0043319B"/>
    <w:rsid w:val="004357C1"/>
    <w:rsid w:val="00441B6F"/>
    <w:rsid w:val="00441E8B"/>
    <w:rsid w:val="00442849"/>
    <w:rsid w:val="00442B88"/>
    <w:rsid w:val="0045078B"/>
    <w:rsid w:val="004518E5"/>
    <w:rsid w:val="00451DD7"/>
    <w:rsid w:val="00452C0B"/>
    <w:rsid w:val="0045311D"/>
    <w:rsid w:val="00454223"/>
    <w:rsid w:val="0045634E"/>
    <w:rsid w:val="0045663D"/>
    <w:rsid w:val="0046624A"/>
    <w:rsid w:val="00467CCD"/>
    <w:rsid w:val="00470DD1"/>
    <w:rsid w:val="0047158D"/>
    <w:rsid w:val="00473FA7"/>
    <w:rsid w:val="00474C60"/>
    <w:rsid w:val="004756CA"/>
    <w:rsid w:val="00475A2B"/>
    <w:rsid w:val="00480188"/>
    <w:rsid w:val="004806D6"/>
    <w:rsid w:val="004815CE"/>
    <w:rsid w:val="00483DE1"/>
    <w:rsid w:val="00484E2C"/>
    <w:rsid w:val="0048531F"/>
    <w:rsid w:val="00486FFD"/>
    <w:rsid w:val="0048763D"/>
    <w:rsid w:val="00487CCF"/>
    <w:rsid w:val="00490D73"/>
    <w:rsid w:val="00491524"/>
    <w:rsid w:val="0049319D"/>
    <w:rsid w:val="00493392"/>
    <w:rsid w:val="0049360A"/>
    <w:rsid w:val="004959E6"/>
    <w:rsid w:val="0049618A"/>
    <w:rsid w:val="004A0F29"/>
    <w:rsid w:val="004A4402"/>
    <w:rsid w:val="004A6B2D"/>
    <w:rsid w:val="004A6F87"/>
    <w:rsid w:val="004A7A8E"/>
    <w:rsid w:val="004A7B1B"/>
    <w:rsid w:val="004B2622"/>
    <w:rsid w:val="004B3BF7"/>
    <w:rsid w:val="004B47D8"/>
    <w:rsid w:val="004B6A89"/>
    <w:rsid w:val="004B7287"/>
    <w:rsid w:val="004C0AF4"/>
    <w:rsid w:val="004C0EDD"/>
    <w:rsid w:val="004C4B0F"/>
    <w:rsid w:val="004C5824"/>
    <w:rsid w:val="004C6B37"/>
    <w:rsid w:val="004C6EF0"/>
    <w:rsid w:val="004D1FDA"/>
    <w:rsid w:val="004D3861"/>
    <w:rsid w:val="004D41ED"/>
    <w:rsid w:val="004D4696"/>
    <w:rsid w:val="004D5976"/>
    <w:rsid w:val="004E0B63"/>
    <w:rsid w:val="004E1E12"/>
    <w:rsid w:val="004E27DD"/>
    <w:rsid w:val="004E4942"/>
    <w:rsid w:val="004E557D"/>
    <w:rsid w:val="004E5FB7"/>
    <w:rsid w:val="004F1664"/>
    <w:rsid w:val="004F4028"/>
    <w:rsid w:val="004F701B"/>
    <w:rsid w:val="00500427"/>
    <w:rsid w:val="00501AAB"/>
    <w:rsid w:val="005022A3"/>
    <w:rsid w:val="00502545"/>
    <w:rsid w:val="005029A4"/>
    <w:rsid w:val="0050314F"/>
    <w:rsid w:val="00503ED8"/>
    <w:rsid w:val="00504715"/>
    <w:rsid w:val="005055E5"/>
    <w:rsid w:val="00506BC5"/>
    <w:rsid w:val="00514E9E"/>
    <w:rsid w:val="00517E78"/>
    <w:rsid w:val="00520583"/>
    <w:rsid w:val="00520890"/>
    <w:rsid w:val="00524884"/>
    <w:rsid w:val="00527141"/>
    <w:rsid w:val="005275FD"/>
    <w:rsid w:val="00527C1F"/>
    <w:rsid w:val="005319CC"/>
    <w:rsid w:val="005334AF"/>
    <w:rsid w:val="0053391E"/>
    <w:rsid w:val="005346D4"/>
    <w:rsid w:val="00534C5D"/>
    <w:rsid w:val="00536D00"/>
    <w:rsid w:val="00537373"/>
    <w:rsid w:val="0054014A"/>
    <w:rsid w:val="00541C60"/>
    <w:rsid w:val="00542545"/>
    <w:rsid w:val="00543EFE"/>
    <w:rsid w:val="00544143"/>
    <w:rsid w:val="0054434F"/>
    <w:rsid w:val="00544C50"/>
    <w:rsid w:val="00547CDA"/>
    <w:rsid w:val="00550A06"/>
    <w:rsid w:val="005534BA"/>
    <w:rsid w:val="005558A2"/>
    <w:rsid w:val="0055617D"/>
    <w:rsid w:val="0055695C"/>
    <w:rsid w:val="00556E98"/>
    <w:rsid w:val="00557B15"/>
    <w:rsid w:val="00561035"/>
    <w:rsid w:val="0056183C"/>
    <w:rsid w:val="005631E6"/>
    <w:rsid w:val="00565747"/>
    <w:rsid w:val="00565895"/>
    <w:rsid w:val="00567750"/>
    <w:rsid w:val="005704CE"/>
    <w:rsid w:val="00570696"/>
    <w:rsid w:val="00570D3E"/>
    <w:rsid w:val="00571054"/>
    <w:rsid w:val="0057230E"/>
    <w:rsid w:val="00572A13"/>
    <w:rsid w:val="00572DA6"/>
    <w:rsid w:val="005738F2"/>
    <w:rsid w:val="00573D5E"/>
    <w:rsid w:val="005757E1"/>
    <w:rsid w:val="005765AD"/>
    <w:rsid w:val="00576BA7"/>
    <w:rsid w:val="005770E0"/>
    <w:rsid w:val="00577775"/>
    <w:rsid w:val="005817D8"/>
    <w:rsid w:val="00581C66"/>
    <w:rsid w:val="00583AF0"/>
    <w:rsid w:val="005841B2"/>
    <w:rsid w:val="00585FCD"/>
    <w:rsid w:val="00587C14"/>
    <w:rsid w:val="005909A1"/>
    <w:rsid w:val="00591D95"/>
    <w:rsid w:val="005935D4"/>
    <w:rsid w:val="005939FA"/>
    <w:rsid w:val="005950C9"/>
    <w:rsid w:val="0059588D"/>
    <w:rsid w:val="00595900"/>
    <w:rsid w:val="005A0EC2"/>
    <w:rsid w:val="005A625A"/>
    <w:rsid w:val="005A6560"/>
    <w:rsid w:val="005B1680"/>
    <w:rsid w:val="005B270A"/>
    <w:rsid w:val="005B2DC1"/>
    <w:rsid w:val="005B46E0"/>
    <w:rsid w:val="005B6C1F"/>
    <w:rsid w:val="005B7056"/>
    <w:rsid w:val="005C14F4"/>
    <w:rsid w:val="005C1EF3"/>
    <w:rsid w:val="005C269A"/>
    <w:rsid w:val="005C3555"/>
    <w:rsid w:val="005C65E8"/>
    <w:rsid w:val="005D0A48"/>
    <w:rsid w:val="005D10EE"/>
    <w:rsid w:val="005D1719"/>
    <w:rsid w:val="005D2D97"/>
    <w:rsid w:val="005D6D3C"/>
    <w:rsid w:val="005E3322"/>
    <w:rsid w:val="005E37E1"/>
    <w:rsid w:val="005E38FA"/>
    <w:rsid w:val="005F19C1"/>
    <w:rsid w:val="005F2ED9"/>
    <w:rsid w:val="005F41D2"/>
    <w:rsid w:val="005F48F3"/>
    <w:rsid w:val="005F5E16"/>
    <w:rsid w:val="00600041"/>
    <w:rsid w:val="0060159C"/>
    <w:rsid w:val="006026B1"/>
    <w:rsid w:val="00602F31"/>
    <w:rsid w:val="00603331"/>
    <w:rsid w:val="00607C20"/>
    <w:rsid w:val="00610774"/>
    <w:rsid w:val="006117B4"/>
    <w:rsid w:val="0061321B"/>
    <w:rsid w:val="00615601"/>
    <w:rsid w:val="006168C7"/>
    <w:rsid w:val="00616936"/>
    <w:rsid w:val="00616ADA"/>
    <w:rsid w:val="00617A8F"/>
    <w:rsid w:val="00620D4E"/>
    <w:rsid w:val="006226B9"/>
    <w:rsid w:val="006249A3"/>
    <w:rsid w:val="006249E3"/>
    <w:rsid w:val="00626855"/>
    <w:rsid w:val="00627AF9"/>
    <w:rsid w:val="00631314"/>
    <w:rsid w:val="00633C03"/>
    <w:rsid w:val="0063422F"/>
    <w:rsid w:val="00634BE3"/>
    <w:rsid w:val="00634DC3"/>
    <w:rsid w:val="006353A8"/>
    <w:rsid w:val="00636E7D"/>
    <w:rsid w:val="0064199D"/>
    <w:rsid w:val="00643776"/>
    <w:rsid w:val="0064496C"/>
    <w:rsid w:val="0064496E"/>
    <w:rsid w:val="00647DD3"/>
    <w:rsid w:val="00654734"/>
    <w:rsid w:val="0066219E"/>
    <w:rsid w:val="0066729D"/>
    <w:rsid w:val="00670D58"/>
    <w:rsid w:val="006726E8"/>
    <w:rsid w:val="00673098"/>
    <w:rsid w:val="00673B07"/>
    <w:rsid w:val="00673CFA"/>
    <w:rsid w:val="0067450D"/>
    <w:rsid w:val="00674606"/>
    <w:rsid w:val="00674911"/>
    <w:rsid w:val="00675502"/>
    <w:rsid w:val="00675B68"/>
    <w:rsid w:val="00675C9E"/>
    <w:rsid w:val="006764AA"/>
    <w:rsid w:val="00676592"/>
    <w:rsid w:val="006778DF"/>
    <w:rsid w:val="00684ED9"/>
    <w:rsid w:val="00684FF8"/>
    <w:rsid w:val="00685518"/>
    <w:rsid w:val="00685CC5"/>
    <w:rsid w:val="006877F5"/>
    <w:rsid w:val="00692318"/>
    <w:rsid w:val="00692F7D"/>
    <w:rsid w:val="00693878"/>
    <w:rsid w:val="006946FE"/>
    <w:rsid w:val="0069550D"/>
    <w:rsid w:val="00695BCD"/>
    <w:rsid w:val="006960B0"/>
    <w:rsid w:val="0069624A"/>
    <w:rsid w:val="006A149E"/>
    <w:rsid w:val="006A1662"/>
    <w:rsid w:val="006A1AEA"/>
    <w:rsid w:val="006A2B18"/>
    <w:rsid w:val="006A3A92"/>
    <w:rsid w:val="006B214D"/>
    <w:rsid w:val="006B52EB"/>
    <w:rsid w:val="006B619D"/>
    <w:rsid w:val="006B73D2"/>
    <w:rsid w:val="006C19A2"/>
    <w:rsid w:val="006C351F"/>
    <w:rsid w:val="006C4035"/>
    <w:rsid w:val="006C7014"/>
    <w:rsid w:val="006C7292"/>
    <w:rsid w:val="006D1BFB"/>
    <w:rsid w:val="006D1DED"/>
    <w:rsid w:val="006D22D8"/>
    <w:rsid w:val="006D2B7A"/>
    <w:rsid w:val="006D60BF"/>
    <w:rsid w:val="006D64EA"/>
    <w:rsid w:val="006D6E4A"/>
    <w:rsid w:val="006D7C3E"/>
    <w:rsid w:val="006E1EB5"/>
    <w:rsid w:val="006E2273"/>
    <w:rsid w:val="006E4D86"/>
    <w:rsid w:val="006E527E"/>
    <w:rsid w:val="006E720B"/>
    <w:rsid w:val="006E746B"/>
    <w:rsid w:val="006F043C"/>
    <w:rsid w:val="006F0C0F"/>
    <w:rsid w:val="006F251D"/>
    <w:rsid w:val="006F3008"/>
    <w:rsid w:val="006F5DF5"/>
    <w:rsid w:val="006F6C80"/>
    <w:rsid w:val="006F7514"/>
    <w:rsid w:val="00700A6F"/>
    <w:rsid w:val="00704543"/>
    <w:rsid w:val="00710773"/>
    <w:rsid w:val="0071208C"/>
    <w:rsid w:val="00713E58"/>
    <w:rsid w:val="00715D16"/>
    <w:rsid w:val="007233BA"/>
    <w:rsid w:val="00723576"/>
    <w:rsid w:val="0072362D"/>
    <w:rsid w:val="00723830"/>
    <w:rsid w:val="0072475D"/>
    <w:rsid w:val="007254B6"/>
    <w:rsid w:val="00725897"/>
    <w:rsid w:val="00725AF0"/>
    <w:rsid w:val="007269DE"/>
    <w:rsid w:val="00726CFB"/>
    <w:rsid w:val="00727337"/>
    <w:rsid w:val="00732A9F"/>
    <w:rsid w:val="007336D1"/>
    <w:rsid w:val="00734111"/>
    <w:rsid w:val="00736434"/>
    <w:rsid w:val="007407AD"/>
    <w:rsid w:val="00741FEA"/>
    <w:rsid w:val="00742FD3"/>
    <w:rsid w:val="00745462"/>
    <w:rsid w:val="00747354"/>
    <w:rsid w:val="007502EC"/>
    <w:rsid w:val="00750D89"/>
    <w:rsid w:val="00752BFD"/>
    <w:rsid w:val="00752EB5"/>
    <w:rsid w:val="00755C44"/>
    <w:rsid w:val="0075625A"/>
    <w:rsid w:val="0076023A"/>
    <w:rsid w:val="007616E3"/>
    <w:rsid w:val="00763E4B"/>
    <w:rsid w:val="0076426C"/>
    <w:rsid w:val="007655D6"/>
    <w:rsid w:val="0077055D"/>
    <w:rsid w:val="00771719"/>
    <w:rsid w:val="007751C6"/>
    <w:rsid w:val="00775234"/>
    <w:rsid w:val="00775E4A"/>
    <w:rsid w:val="007767C3"/>
    <w:rsid w:val="007838BB"/>
    <w:rsid w:val="0078461A"/>
    <w:rsid w:val="00785C02"/>
    <w:rsid w:val="00786F13"/>
    <w:rsid w:val="00787AA6"/>
    <w:rsid w:val="0079113F"/>
    <w:rsid w:val="00791450"/>
    <w:rsid w:val="007938DB"/>
    <w:rsid w:val="00793AC6"/>
    <w:rsid w:val="00793B78"/>
    <w:rsid w:val="00795094"/>
    <w:rsid w:val="007957D6"/>
    <w:rsid w:val="00796DAF"/>
    <w:rsid w:val="007A05EC"/>
    <w:rsid w:val="007A197A"/>
    <w:rsid w:val="007A31E0"/>
    <w:rsid w:val="007A6B85"/>
    <w:rsid w:val="007B275C"/>
    <w:rsid w:val="007B47FE"/>
    <w:rsid w:val="007B7391"/>
    <w:rsid w:val="007B7D9C"/>
    <w:rsid w:val="007C6F36"/>
    <w:rsid w:val="007D2A43"/>
    <w:rsid w:val="007D5BBA"/>
    <w:rsid w:val="007D65C9"/>
    <w:rsid w:val="007E1ABB"/>
    <w:rsid w:val="007E274E"/>
    <w:rsid w:val="007E75BB"/>
    <w:rsid w:val="007E7C09"/>
    <w:rsid w:val="007F07A3"/>
    <w:rsid w:val="007F0B6E"/>
    <w:rsid w:val="007F2CDC"/>
    <w:rsid w:val="007F5696"/>
    <w:rsid w:val="008003B0"/>
    <w:rsid w:val="008030E1"/>
    <w:rsid w:val="00804477"/>
    <w:rsid w:val="008107A0"/>
    <w:rsid w:val="0082016A"/>
    <w:rsid w:val="00823F67"/>
    <w:rsid w:val="00825B00"/>
    <w:rsid w:val="00826976"/>
    <w:rsid w:val="0082703B"/>
    <w:rsid w:val="0082758C"/>
    <w:rsid w:val="00831408"/>
    <w:rsid w:val="00832B4D"/>
    <w:rsid w:val="0083546F"/>
    <w:rsid w:val="00836917"/>
    <w:rsid w:val="00836F3B"/>
    <w:rsid w:val="00837A30"/>
    <w:rsid w:val="00841439"/>
    <w:rsid w:val="008415B9"/>
    <w:rsid w:val="00841E20"/>
    <w:rsid w:val="00843A79"/>
    <w:rsid w:val="008444B9"/>
    <w:rsid w:val="00844C01"/>
    <w:rsid w:val="00847819"/>
    <w:rsid w:val="00851D51"/>
    <w:rsid w:val="0085473A"/>
    <w:rsid w:val="0085532D"/>
    <w:rsid w:val="00857554"/>
    <w:rsid w:val="00860441"/>
    <w:rsid w:val="00862B03"/>
    <w:rsid w:val="00865E8D"/>
    <w:rsid w:val="00866793"/>
    <w:rsid w:val="00880971"/>
    <w:rsid w:val="00882015"/>
    <w:rsid w:val="0088254E"/>
    <w:rsid w:val="00883E13"/>
    <w:rsid w:val="00886FF1"/>
    <w:rsid w:val="00890100"/>
    <w:rsid w:val="008914A7"/>
    <w:rsid w:val="00893089"/>
    <w:rsid w:val="0089334C"/>
    <w:rsid w:val="00893AB5"/>
    <w:rsid w:val="00894C2A"/>
    <w:rsid w:val="00896460"/>
    <w:rsid w:val="008975AB"/>
    <w:rsid w:val="00897806"/>
    <w:rsid w:val="00897BA3"/>
    <w:rsid w:val="008A0E15"/>
    <w:rsid w:val="008A3689"/>
    <w:rsid w:val="008A36B2"/>
    <w:rsid w:val="008A3F66"/>
    <w:rsid w:val="008A5B56"/>
    <w:rsid w:val="008A5F48"/>
    <w:rsid w:val="008A7044"/>
    <w:rsid w:val="008A7D67"/>
    <w:rsid w:val="008B2D38"/>
    <w:rsid w:val="008B533A"/>
    <w:rsid w:val="008B5F1D"/>
    <w:rsid w:val="008C07C7"/>
    <w:rsid w:val="008C1211"/>
    <w:rsid w:val="008C1583"/>
    <w:rsid w:val="008C2646"/>
    <w:rsid w:val="008C28F8"/>
    <w:rsid w:val="008C3C6C"/>
    <w:rsid w:val="008C44A0"/>
    <w:rsid w:val="008C4B80"/>
    <w:rsid w:val="008C55EF"/>
    <w:rsid w:val="008C5986"/>
    <w:rsid w:val="008C619C"/>
    <w:rsid w:val="008C6781"/>
    <w:rsid w:val="008D0743"/>
    <w:rsid w:val="008D07D3"/>
    <w:rsid w:val="008D0A59"/>
    <w:rsid w:val="008D1598"/>
    <w:rsid w:val="008D3C78"/>
    <w:rsid w:val="008D66AB"/>
    <w:rsid w:val="008D73D2"/>
    <w:rsid w:val="008D7EDF"/>
    <w:rsid w:val="008D7F40"/>
    <w:rsid w:val="008E180D"/>
    <w:rsid w:val="008E3A76"/>
    <w:rsid w:val="008E4207"/>
    <w:rsid w:val="008E4C5D"/>
    <w:rsid w:val="008F24D4"/>
    <w:rsid w:val="008F2E23"/>
    <w:rsid w:val="008F336F"/>
    <w:rsid w:val="008F3B33"/>
    <w:rsid w:val="008F3DE1"/>
    <w:rsid w:val="008F5207"/>
    <w:rsid w:val="008F76AE"/>
    <w:rsid w:val="008F77C5"/>
    <w:rsid w:val="00902471"/>
    <w:rsid w:val="00903272"/>
    <w:rsid w:val="009059C4"/>
    <w:rsid w:val="009133CB"/>
    <w:rsid w:val="0091395F"/>
    <w:rsid w:val="00917023"/>
    <w:rsid w:val="00921009"/>
    <w:rsid w:val="009214F4"/>
    <w:rsid w:val="00921663"/>
    <w:rsid w:val="009216B6"/>
    <w:rsid w:val="009223A8"/>
    <w:rsid w:val="009235E2"/>
    <w:rsid w:val="009238EC"/>
    <w:rsid w:val="009251E5"/>
    <w:rsid w:val="009255A8"/>
    <w:rsid w:val="00926176"/>
    <w:rsid w:val="0092783D"/>
    <w:rsid w:val="00930CCD"/>
    <w:rsid w:val="00930E1F"/>
    <w:rsid w:val="00933F06"/>
    <w:rsid w:val="009343C5"/>
    <w:rsid w:val="00935106"/>
    <w:rsid w:val="00935BD0"/>
    <w:rsid w:val="009371B7"/>
    <w:rsid w:val="009377D1"/>
    <w:rsid w:val="009424E6"/>
    <w:rsid w:val="00942A57"/>
    <w:rsid w:val="00944474"/>
    <w:rsid w:val="00955227"/>
    <w:rsid w:val="00955A2A"/>
    <w:rsid w:val="0095651F"/>
    <w:rsid w:val="00957086"/>
    <w:rsid w:val="00960352"/>
    <w:rsid w:val="009636A8"/>
    <w:rsid w:val="00964352"/>
    <w:rsid w:val="00965D59"/>
    <w:rsid w:val="0096612D"/>
    <w:rsid w:val="009718F8"/>
    <w:rsid w:val="00971AF7"/>
    <w:rsid w:val="009725A0"/>
    <w:rsid w:val="009728EF"/>
    <w:rsid w:val="00972BFE"/>
    <w:rsid w:val="00973F62"/>
    <w:rsid w:val="00973F72"/>
    <w:rsid w:val="009742D5"/>
    <w:rsid w:val="009755BE"/>
    <w:rsid w:val="009755C1"/>
    <w:rsid w:val="0097770F"/>
    <w:rsid w:val="00977E2B"/>
    <w:rsid w:val="009819A5"/>
    <w:rsid w:val="0098422A"/>
    <w:rsid w:val="00985EBF"/>
    <w:rsid w:val="00987BF7"/>
    <w:rsid w:val="00987C30"/>
    <w:rsid w:val="00990502"/>
    <w:rsid w:val="00990738"/>
    <w:rsid w:val="00991E61"/>
    <w:rsid w:val="00992D2E"/>
    <w:rsid w:val="009949AA"/>
    <w:rsid w:val="00996019"/>
    <w:rsid w:val="009962F1"/>
    <w:rsid w:val="009A0642"/>
    <w:rsid w:val="009A10BB"/>
    <w:rsid w:val="009A2208"/>
    <w:rsid w:val="009A4EB7"/>
    <w:rsid w:val="009A565B"/>
    <w:rsid w:val="009A5D38"/>
    <w:rsid w:val="009A709D"/>
    <w:rsid w:val="009B0773"/>
    <w:rsid w:val="009B2D8E"/>
    <w:rsid w:val="009B4612"/>
    <w:rsid w:val="009B50B9"/>
    <w:rsid w:val="009B5B0B"/>
    <w:rsid w:val="009C115D"/>
    <w:rsid w:val="009C2E92"/>
    <w:rsid w:val="009C4F65"/>
    <w:rsid w:val="009C5E78"/>
    <w:rsid w:val="009C60B3"/>
    <w:rsid w:val="009C6265"/>
    <w:rsid w:val="009D09D2"/>
    <w:rsid w:val="009D31F5"/>
    <w:rsid w:val="009D50F4"/>
    <w:rsid w:val="009D53C4"/>
    <w:rsid w:val="009E0B53"/>
    <w:rsid w:val="009E2E09"/>
    <w:rsid w:val="009E39B9"/>
    <w:rsid w:val="009E6B49"/>
    <w:rsid w:val="009E7227"/>
    <w:rsid w:val="009F14A0"/>
    <w:rsid w:val="009F301F"/>
    <w:rsid w:val="009F3C22"/>
    <w:rsid w:val="009F41C8"/>
    <w:rsid w:val="009F5FCA"/>
    <w:rsid w:val="009F6692"/>
    <w:rsid w:val="009F731D"/>
    <w:rsid w:val="00A02AED"/>
    <w:rsid w:val="00A03A2C"/>
    <w:rsid w:val="00A03B33"/>
    <w:rsid w:val="00A0490E"/>
    <w:rsid w:val="00A05E0F"/>
    <w:rsid w:val="00A0636B"/>
    <w:rsid w:val="00A0656A"/>
    <w:rsid w:val="00A06C10"/>
    <w:rsid w:val="00A070AF"/>
    <w:rsid w:val="00A111C1"/>
    <w:rsid w:val="00A1289A"/>
    <w:rsid w:val="00A152EF"/>
    <w:rsid w:val="00A156B7"/>
    <w:rsid w:val="00A16463"/>
    <w:rsid w:val="00A16CDD"/>
    <w:rsid w:val="00A202A0"/>
    <w:rsid w:val="00A2034C"/>
    <w:rsid w:val="00A20E9F"/>
    <w:rsid w:val="00A21C7A"/>
    <w:rsid w:val="00A264F5"/>
    <w:rsid w:val="00A32696"/>
    <w:rsid w:val="00A32942"/>
    <w:rsid w:val="00A3354A"/>
    <w:rsid w:val="00A34B14"/>
    <w:rsid w:val="00A356DC"/>
    <w:rsid w:val="00A36760"/>
    <w:rsid w:val="00A37CA9"/>
    <w:rsid w:val="00A40DE9"/>
    <w:rsid w:val="00A4104E"/>
    <w:rsid w:val="00A44A29"/>
    <w:rsid w:val="00A45183"/>
    <w:rsid w:val="00A45387"/>
    <w:rsid w:val="00A45867"/>
    <w:rsid w:val="00A469F8"/>
    <w:rsid w:val="00A50F11"/>
    <w:rsid w:val="00A518CC"/>
    <w:rsid w:val="00A5535B"/>
    <w:rsid w:val="00A56E17"/>
    <w:rsid w:val="00A57A88"/>
    <w:rsid w:val="00A57B4B"/>
    <w:rsid w:val="00A607DE"/>
    <w:rsid w:val="00A6431B"/>
    <w:rsid w:val="00A64A3A"/>
    <w:rsid w:val="00A665B6"/>
    <w:rsid w:val="00A6681B"/>
    <w:rsid w:val="00A70195"/>
    <w:rsid w:val="00A7038C"/>
    <w:rsid w:val="00A70FA0"/>
    <w:rsid w:val="00A727D7"/>
    <w:rsid w:val="00A73FC6"/>
    <w:rsid w:val="00A75E37"/>
    <w:rsid w:val="00A760BE"/>
    <w:rsid w:val="00A77AC4"/>
    <w:rsid w:val="00A80C52"/>
    <w:rsid w:val="00A826AD"/>
    <w:rsid w:val="00A83232"/>
    <w:rsid w:val="00A86847"/>
    <w:rsid w:val="00A87075"/>
    <w:rsid w:val="00A8782B"/>
    <w:rsid w:val="00A9197D"/>
    <w:rsid w:val="00A91EAF"/>
    <w:rsid w:val="00A92CFC"/>
    <w:rsid w:val="00A93586"/>
    <w:rsid w:val="00A93825"/>
    <w:rsid w:val="00A95AA1"/>
    <w:rsid w:val="00AA04FB"/>
    <w:rsid w:val="00AA07BD"/>
    <w:rsid w:val="00AA16EF"/>
    <w:rsid w:val="00AA2B68"/>
    <w:rsid w:val="00AA36EF"/>
    <w:rsid w:val="00AA466B"/>
    <w:rsid w:val="00AA5A86"/>
    <w:rsid w:val="00AB0727"/>
    <w:rsid w:val="00AB73AC"/>
    <w:rsid w:val="00AC0B34"/>
    <w:rsid w:val="00AC192D"/>
    <w:rsid w:val="00AC1F74"/>
    <w:rsid w:val="00AC3D9A"/>
    <w:rsid w:val="00AC400C"/>
    <w:rsid w:val="00AC4039"/>
    <w:rsid w:val="00AC4DE4"/>
    <w:rsid w:val="00AC685D"/>
    <w:rsid w:val="00AD01E0"/>
    <w:rsid w:val="00AD27B7"/>
    <w:rsid w:val="00AD3C0D"/>
    <w:rsid w:val="00AD3E81"/>
    <w:rsid w:val="00AD4E47"/>
    <w:rsid w:val="00AD5D06"/>
    <w:rsid w:val="00AD668B"/>
    <w:rsid w:val="00AE2114"/>
    <w:rsid w:val="00AE33ED"/>
    <w:rsid w:val="00AE7907"/>
    <w:rsid w:val="00AE79AA"/>
    <w:rsid w:val="00AF04EA"/>
    <w:rsid w:val="00AF2561"/>
    <w:rsid w:val="00AF268D"/>
    <w:rsid w:val="00AF2EBF"/>
    <w:rsid w:val="00AF2EDD"/>
    <w:rsid w:val="00AF67F3"/>
    <w:rsid w:val="00AF7320"/>
    <w:rsid w:val="00B003DE"/>
    <w:rsid w:val="00B02A91"/>
    <w:rsid w:val="00B03A95"/>
    <w:rsid w:val="00B05580"/>
    <w:rsid w:val="00B118DD"/>
    <w:rsid w:val="00B15F5E"/>
    <w:rsid w:val="00B16D58"/>
    <w:rsid w:val="00B219A2"/>
    <w:rsid w:val="00B2342A"/>
    <w:rsid w:val="00B25346"/>
    <w:rsid w:val="00B25A93"/>
    <w:rsid w:val="00B25FB7"/>
    <w:rsid w:val="00B2656A"/>
    <w:rsid w:val="00B26714"/>
    <w:rsid w:val="00B273F2"/>
    <w:rsid w:val="00B27F4B"/>
    <w:rsid w:val="00B34083"/>
    <w:rsid w:val="00B34EBB"/>
    <w:rsid w:val="00B417DC"/>
    <w:rsid w:val="00B42003"/>
    <w:rsid w:val="00B43457"/>
    <w:rsid w:val="00B43609"/>
    <w:rsid w:val="00B449CA"/>
    <w:rsid w:val="00B45ACB"/>
    <w:rsid w:val="00B507A0"/>
    <w:rsid w:val="00B514AF"/>
    <w:rsid w:val="00B52823"/>
    <w:rsid w:val="00B538BF"/>
    <w:rsid w:val="00B544D1"/>
    <w:rsid w:val="00B57BB4"/>
    <w:rsid w:val="00B6019E"/>
    <w:rsid w:val="00B627E2"/>
    <w:rsid w:val="00B63614"/>
    <w:rsid w:val="00B640CE"/>
    <w:rsid w:val="00B64D80"/>
    <w:rsid w:val="00B6567A"/>
    <w:rsid w:val="00B70625"/>
    <w:rsid w:val="00B7194F"/>
    <w:rsid w:val="00B73AF2"/>
    <w:rsid w:val="00B76B03"/>
    <w:rsid w:val="00B770A7"/>
    <w:rsid w:val="00B7757F"/>
    <w:rsid w:val="00B8014B"/>
    <w:rsid w:val="00B80959"/>
    <w:rsid w:val="00B810D2"/>
    <w:rsid w:val="00B828C6"/>
    <w:rsid w:val="00B831E7"/>
    <w:rsid w:val="00B83501"/>
    <w:rsid w:val="00B84BDB"/>
    <w:rsid w:val="00B869B5"/>
    <w:rsid w:val="00B905AB"/>
    <w:rsid w:val="00B907AF"/>
    <w:rsid w:val="00B9255B"/>
    <w:rsid w:val="00B930CB"/>
    <w:rsid w:val="00B9360D"/>
    <w:rsid w:val="00B94558"/>
    <w:rsid w:val="00B96023"/>
    <w:rsid w:val="00B9681B"/>
    <w:rsid w:val="00B968C8"/>
    <w:rsid w:val="00B976CA"/>
    <w:rsid w:val="00BA0174"/>
    <w:rsid w:val="00BA1F28"/>
    <w:rsid w:val="00BA29F9"/>
    <w:rsid w:val="00BA2D03"/>
    <w:rsid w:val="00BA2DE2"/>
    <w:rsid w:val="00BA65D6"/>
    <w:rsid w:val="00BA6D1A"/>
    <w:rsid w:val="00BA720E"/>
    <w:rsid w:val="00BA76C6"/>
    <w:rsid w:val="00BB05CB"/>
    <w:rsid w:val="00BB0BE5"/>
    <w:rsid w:val="00BB2EB7"/>
    <w:rsid w:val="00BB2F27"/>
    <w:rsid w:val="00BB7F54"/>
    <w:rsid w:val="00BC0C72"/>
    <w:rsid w:val="00BC0D47"/>
    <w:rsid w:val="00BC1A84"/>
    <w:rsid w:val="00BC270A"/>
    <w:rsid w:val="00BC3CCD"/>
    <w:rsid w:val="00BC4011"/>
    <w:rsid w:val="00BC5F4C"/>
    <w:rsid w:val="00BC6CD8"/>
    <w:rsid w:val="00BC6E58"/>
    <w:rsid w:val="00BC78B2"/>
    <w:rsid w:val="00BD1452"/>
    <w:rsid w:val="00BD17D7"/>
    <w:rsid w:val="00BD1820"/>
    <w:rsid w:val="00BD1C46"/>
    <w:rsid w:val="00BD1DBB"/>
    <w:rsid w:val="00BD3E65"/>
    <w:rsid w:val="00BD46E1"/>
    <w:rsid w:val="00BD7550"/>
    <w:rsid w:val="00BD7718"/>
    <w:rsid w:val="00BE06E8"/>
    <w:rsid w:val="00BE231D"/>
    <w:rsid w:val="00BE2607"/>
    <w:rsid w:val="00BE3FDA"/>
    <w:rsid w:val="00BE479A"/>
    <w:rsid w:val="00BE5769"/>
    <w:rsid w:val="00BF2BCA"/>
    <w:rsid w:val="00BF4837"/>
    <w:rsid w:val="00BF4C27"/>
    <w:rsid w:val="00C018B2"/>
    <w:rsid w:val="00C01AD5"/>
    <w:rsid w:val="00C0242A"/>
    <w:rsid w:val="00C02F09"/>
    <w:rsid w:val="00C02F3D"/>
    <w:rsid w:val="00C042BD"/>
    <w:rsid w:val="00C04421"/>
    <w:rsid w:val="00C06C46"/>
    <w:rsid w:val="00C1031A"/>
    <w:rsid w:val="00C12036"/>
    <w:rsid w:val="00C12992"/>
    <w:rsid w:val="00C14AED"/>
    <w:rsid w:val="00C1562A"/>
    <w:rsid w:val="00C1732D"/>
    <w:rsid w:val="00C20808"/>
    <w:rsid w:val="00C215B9"/>
    <w:rsid w:val="00C216E2"/>
    <w:rsid w:val="00C21EB5"/>
    <w:rsid w:val="00C233C1"/>
    <w:rsid w:val="00C245B7"/>
    <w:rsid w:val="00C24B92"/>
    <w:rsid w:val="00C26060"/>
    <w:rsid w:val="00C30102"/>
    <w:rsid w:val="00C31564"/>
    <w:rsid w:val="00C32B24"/>
    <w:rsid w:val="00C33313"/>
    <w:rsid w:val="00C34353"/>
    <w:rsid w:val="00C3556E"/>
    <w:rsid w:val="00C373BF"/>
    <w:rsid w:val="00C40938"/>
    <w:rsid w:val="00C4201D"/>
    <w:rsid w:val="00C44D13"/>
    <w:rsid w:val="00C44EA5"/>
    <w:rsid w:val="00C45F01"/>
    <w:rsid w:val="00C46C38"/>
    <w:rsid w:val="00C50604"/>
    <w:rsid w:val="00C539CD"/>
    <w:rsid w:val="00C5489E"/>
    <w:rsid w:val="00C561C7"/>
    <w:rsid w:val="00C569FF"/>
    <w:rsid w:val="00C6162C"/>
    <w:rsid w:val="00C62BE8"/>
    <w:rsid w:val="00C631F2"/>
    <w:rsid w:val="00C64020"/>
    <w:rsid w:val="00C6413C"/>
    <w:rsid w:val="00C64656"/>
    <w:rsid w:val="00C67B84"/>
    <w:rsid w:val="00C704AE"/>
    <w:rsid w:val="00C71455"/>
    <w:rsid w:val="00C7181A"/>
    <w:rsid w:val="00C71EA5"/>
    <w:rsid w:val="00C72788"/>
    <w:rsid w:val="00C731CE"/>
    <w:rsid w:val="00C739D2"/>
    <w:rsid w:val="00C73A32"/>
    <w:rsid w:val="00C829DE"/>
    <w:rsid w:val="00C83783"/>
    <w:rsid w:val="00C83FB6"/>
    <w:rsid w:val="00C8402C"/>
    <w:rsid w:val="00C8584B"/>
    <w:rsid w:val="00C8642B"/>
    <w:rsid w:val="00C90E4E"/>
    <w:rsid w:val="00C91F2B"/>
    <w:rsid w:val="00C94AF5"/>
    <w:rsid w:val="00C95416"/>
    <w:rsid w:val="00C96A48"/>
    <w:rsid w:val="00C973C6"/>
    <w:rsid w:val="00C977E9"/>
    <w:rsid w:val="00C978B0"/>
    <w:rsid w:val="00C97F66"/>
    <w:rsid w:val="00CA12BD"/>
    <w:rsid w:val="00CA3380"/>
    <w:rsid w:val="00CA5B06"/>
    <w:rsid w:val="00CA7718"/>
    <w:rsid w:val="00CB0206"/>
    <w:rsid w:val="00CB1744"/>
    <w:rsid w:val="00CB2EE9"/>
    <w:rsid w:val="00CB68C1"/>
    <w:rsid w:val="00CB774F"/>
    <w:rsid w:val="00CB7B0E"/>
    <w:rsid w:val="00CC1707"/>
    <w:rsid w:val="00CC217C"/>
    <w:rsid w:val="00CC226D"/>
    <w:rsid w:val="00CC26EC"/>
    <w:rsid w:val="00CC3630"/>
    <w:rsid w:val="00CC3830"/>
    <w:rsid w:val="00CC3F66"/>
    <w:rsid w:val="00CC5210"/>
    <w:rsid w:val="00CC5E0E"/>
    <w:rsid w:val="00CC6F76"/>
    <w:rsid w:val="00CD0E07"/>
    <w:rsid w:val="00CD25F0"/>
    <w:rsid w:val="00CD602E"/>
    <w:rsid w:val="00CD6B64"/>
    <w:rsid w:val="00CD6CDB"/>
    <w:rsid w:val="00CE10C3"/>
    <w:rsid w:val="00CE5661"/>
    <w:rsid w:val="00CF0A26"/>
    <w:rsid w:val="00CF0BF1"/>
    <w:rsid w:val="00CF0F39"/>
    <w:rsid w:val="00CF12E5"/>
    <w:rsid w:val="00CF2DB0"/>
    <w:rsid w:val="00D03793"/>
    <w:rsid w:val="00D04532"/>
    <w:rsid w:val="00D05161"/>
    <w:rsid w:val="00D0530B"/>
    <w:rsid w:val="00D1031E"/>
    <w:rsid w:val="00D14BCE"/>
    <w:rsid w:val="00D1515E"/>
    <w:rsid w:val="00D16022"/>
    <w:rsid w:val="00D17A1A"/>
    <w:rsid w:val="00D17C30"/>
    <w:rsid w:val="00D17FEF"/>
    <w:rsid w:val="00D20C6A"/>
    <w:rsid w:val="00D2111F"/>
    <w:rsid w:val="00D216EC"/>
    <w:rsid w:val="00D2203A"/>
    <w:rsid w:val="00D2248B"/>
    <w:rsid w:val="00D2423C"/>
    <w:rsid w:val="00D27E01"/>
    <w:rsid w:val="00D354DD"/>
    <w:rsid w:val="00D3557B"/>
    <w:rsid w:val="00D35A62"/>
    <w:rsid w:val="00D369DF"/>
    <w:rsid w:val="00D37DE2"/>
    <w:rsid w:val="00D402C7"/>
    <w:rsid w:val="00D41551"/>
    <w:rsid w:val="00D4332C"/>
    <w:rsid w:val="00D4346E"/>
    <w:rsid w:val="00D44289"/>
    <w:rsid w:val="00D44D1A"/>
    <w:rsid w:val="00D44F75"/>
    <w:rsid w:val="00D456D7"/>
    <w:rsid w:val="00D46047"/>
    <w:rsid w:val="00D526AC"/>
    <w:rsid w:val="00D5599D"/>
    <w:rsid w:val="00D5625F"/>
    <w:rsid w:val="00D56916"/>
    <w:rsid w:val="00D57190"/>
    <w:rsid w:val="00D5782C"/>
    <w:rsid w:val="00D579E1"/>
    <w:rsid w:val="00D62114"/>
    <w:rsid w:val="00D622F3"/>
    <w:rsid w:val="00D62690"/>
    <w:rsid w:val="00D63C65"/>
    <w:rsid w:val="00D6598D"/>
    <w:rsid w:val="00D65EE3"/>
    <w:rsid w:val="00D66055"/>
    <w:rsid w:val="00D7313E"/>
    <w:rsid w:val="00D7376C"/>
    <w:rsid w:val="00D738E6"/>
    <w:rsid w:val="00D7491C"/>
    <w:rsid w:val="00D74AC7"/>
    <w:rsid w:val="00D74DB6"/>
    <w:rsid w:val="00D76548"/>
    <w:rsid w:val="00D76F9F"/>
    <w:rsid w:val="00D774EC"/>
    <w:rsid w:val="00D77A26"/>
    <w:rsid w:val="00D77BA1"/>
    <w:rsid w:val="00D806EA"/>
    <w:rsid w:val="00D80B7E"/>
    <w:rsid w:val="00D8341C"/>
    <w:rsid w:val="00D84B70"/>
    <w:rsid w:val="00D86B33"/>
    <w:rsid w:val="00D90859"/>
    <w:rsid w:val="00D92E8F"/>
    <w:rsid w:val="00D9423C"/>
    <w:rsid w:val="00D94529"/>
    <w:rsid w:val="00D94775"/>
    <w:rsid w:val="00D94A54"/>
    <w:rsid w:val="00D9777F"/>
    <w:rsid w:val="00DA1236"/>
    <w:rsid w:val="00DA1242"/>
    <w:rsid w:val="00DA18CA"/>
    <w:rsid w:val="00DA31E2"/>
    <w:rsid w:val="00DA4219"/>
    <w:rsid w:val="00DA448D"/>
    <w:rsid w:val="00DA4805"/>
    <w:rsid w:val="00DA4CD2"/>
    <w:rsid w:val="00DA7C01"/>
    <w:rsid w:val="00DB0FAE"/>
    <w:rsid w:val="00DB1032"/>
    <w:rsid w:val="00DB282A"/>
    <w:rsid w:val="00DB3FD2"/>
    <w:rsid w:val="00DB508F"/>
    <w:rsid w:val="00DC1AD4"/>
    <w:rsid w:val="00DC2513"/>
    <w:rsid w:val="00DC444F"/>
    <w:rsid w:val="00DC462E"/>
    <w:rsid w:val="00DC4F68"/>
    <w:rsid w:val="00DC56F7"/>
    <w:rsid w:val="00DC5B7A"/>
    <w:rsid w:val="00DC610B"/>
    <w:rsid w:val="00DC741A"/>
    <w:rsid w:val="00DD186F"/>
    <w:rsid w:val="00DD20F7"/>
    <w:rsid w:val="00DD30B2"/>
    <w:rsid w:val="00DD3DA9"/>
    <w:rsid w:val="00DD538B"/>
    <w:rsid w:val="00DD6480"/>
    <w:rsid w:val="00DE2262"/>
    <w:rsid w:val="00DE5BC3"/>
    <w:rsid w:val="00DE7A72"/>
    <w:rsid w:val="00DF3F25"/>
    <w:rsid w:val="00DF4B36"/>
    <w:rsid w:val="00DF6BC3"/>
    <w:rsid w:val="00E01323"/>
    <w:rsid w:val="00E02227"/>
    <w:rsid w:val="00E04AC6"/>
    <w:rsid w:val="00E069F5"/>
    <w:rsid w:val="00E10BA1"/>
    <w:rsid w:val="00E11E3F"/>
    <w:rsid w:val="00E12727"/>
    <w:rsid w:val="00E13CF1"/>
    <w:rsid w:val="00E14CFF"/>
    <w:rsid w:val="00E166DA"/>
    <w:rsid w:val="00E16C4D"/>
    <w:rsid w:val="00E173EB"/>
    <w:rsid w:val="00E21D0A"/>
    <w:rsid w:val="00E21DB7"/>
    <w:rsid w:val="00E225A4"/>
    <w:rsid w:val="00E241AE"/>
    <w:rsid w:val="00E24301"/>
    <w:rsid w:val="00E26FF5"/>
    <w:rsid w:val="00E27148"/>
    <w:rsid w:val="00E272A5"/>
    <w:rsid w:val="00E30BEE"/>
    <w:rsid w:val="00E32F75"/>
    <w:rsid w:val="00E33631"/>
    <w:rsid w:val="00E34737"/>
    <w:rsid w:val="00E36716"/>
    <w:rsid w:val="00E411EB"/>
    <w:rsid w:val="00E4279E"/>
    <w:rsid w:val="00E4330F"/>
    <w:rsid w:val="00E4772A"/>
    <w:rsid w:val="00E51A64"/>
    <w:rsid w:val="00E51C75"/>
    <w:rsid w:val="00E54290"/>
    <w:rsid w:val="00E55F9A"/>
    <w:rsid w:val="00E57A08"/>
    <w:rsid w:val="00E605C3"/>
    <w:rsid w:val="00E618AD"/>
    <w:rsid w:val="00E65800"/>
    <w:rsid w:val="00E66992"/>
    <w:rsid w:val="00E6794D"/>
    <w:rsid w:val="00E701FE"/>
    <w:rsid w:val="00E72E8F"/>
    <w:rsid w:val="00E73D3E"/>
    <w:rsid w:val="00E74946"/>
    <w:rsid w:val="00E75C4B"/>
    <w:rsid w:val="00E765BA"/>
    <w:rsid w:val="00E77234"/>
    <w:rsid w:val="00E825E0"/>
    <w:rsid w:val="00E84290"/>
    <w:rsid w:val="00E84714"/>
    <w:rsid w:val="00E84BF2"/>
    <w:rsid w:val="00E85E89"/>
    <w:rsid w:val="00E86896"/>
    <w:rsid w:val="00E86FED"/>
    <w:rsid w:val="00E92348"/>
    <w:rsid w:val="00E942A6"/>
    <w:rsid w:val="00E947F7"/>
    <w:rsid w:val="00E9488D"/>
    <w:rsid w:val="00E96DD3"/>
    <w:rsid w:val="00E97554"/>
    <w:rsid w:val="00E9785D"/>
    <w:rsid w:val="00EA093B"/>
    <w:rsid w:val="00EA2E84"/>
    <w:rsid w:val="00EA6284"/>
    <w:rsid w:val="00EA6DE3"/>
    <w:rsid w:val="00EA70A7"/>
    <w:rsid w:val="00EA7DE5"/>
    <w:rsid w:val="00EB01A1"/>
    <w:rsid w:val="00EB2E1F"/>
    <w:rsid w:val="00EB30B1"/>
    <w:rsid w:val="00EB3239"/>
    <w:rsid w:val="00EB5372"/>
    <w:rsid w:val="00EB7B6C"/>
    <w:rsid w:val="00EB7F6C"/>
    <w:rsid w:val="00EC12F8"/>
    <w:rsid w:val="00EC1D3B"/>
    <w:rsid w:val="00EC35D8"/>
    <w:rsid w:val="00EC6A9F"/>
    <w:rsid w:val="00ED1C03"/>
    <w:rsid w:val="00ED68FE"/>
    <w:rsid w:val="00ED6D60"/>
    <w:rsid w:val="00EE08D3"/>
    <w:rsid w:val="00EE0B51"/>
    <w:rsid w:val="00EE1232"/>
    <w:rsid w:val="00EE14BB"/>
    <w:rsid w:val="00EE2C0F"/>
    <w:rsid w:val="00EF112D"/>
    <w:rsid w:val="00EF12A2"/>
    <w:rsid w:val="00EF181B"/>
    <w:rsid w:val="00EF1950"/>
    <w:rsid w:val="00EF19CE"/>
    <w:rsid w:val="00EF2E36"/>
    <w:rsid w:val="00EF5446"/>
    <w:rsid w:val="00EF6932"/>
    <w:rsid w:val="00EF7778"/>
    <w:rsid w:val="00F0010D"/>
    <w:rsid w:val="00F018E3"/>
    <w:rsid w:val="00F03986"/>
    <w:rsid w:val="00F04970"/>
    <w:rsid w:val="00F0498B"/>
    <w:rsid w:val="00F064DE"/>
    <w:rsid w:val="00F07669"/>
    <w:rsid w:val="00F07D05"/>
    <w:rsid w:val="00F11112"/>
    <w:rsid w:val="00F12692"/>
    <w:rsid w:val="00F1570B"/>
    <w:rsid w:val="00F16D11"/>
    <w:rsid w:val="00F1765D"/>
    <w:rsid w:val="00F20270"/>
    <w:rsid w:val="00F207F8"/>
    <w:rsid w:val="00F2188C"/>
    <w:rsid w:val="00F265E0"/>
    <w:rsid w:val="00F268A7"/>
    <w:rsid w:val="00F26E0C"/>
    <w:rsid w:val="00F26F1F"/>
    <w:rsid w:val="00F31A50"/>
    <w:rsid w:val="00F329E7"/>
    <w:rsid w:val="00F35E2C"/>
    <w:rsid w:val="00F4240B"/>
    <w:rsid w:val="00F4391A"/>
    <w:rsid w:val="00F44375"/>
    <w:rsid w:val="00F45F39"/>
    <w:rsid w:val="00F465D1"/>
    <w:rsid w:val="00F47915"/>
    <w:rsid w:val="00F47BAA"/>
    <w:rsid w:val="00F47EEA"/>
    <w:rsid w:val="00F522C4"/>
    <w:rsid w:val="00F52810"/>
    <w:rsid w:val="00F54C3E"/>
    <w:rsid w:val="00F56961"/>
    <w:rsid w:val="00F56ACA"/>
    <w:rsid w:val="00F57308"/>
    <w:rsid w:val="00F62C68"/>
    <w:rsid w:val="00F63017"/>
    <w:rsid w:val="00F641AB"/>
    <w:rsid w:val="00F664CC"/>
    <w:rsid w:val="00F7199E"/>
    <w:rsid w:val="00F71FD8"/>
    <w:rsid w:val="00F75479"/>
    <w:rsid w:val="00F7579D"/>
    <w:rsid w:val="00F764CE"/>
    <w:rsid w:val="00F772D7"/>
    <w:rsid w:val="00F7776D"/>
    <w:rsid w:val="00F8047C"/>
    <w:rsid w:val="00F822DC"/>
    <w:rsid w:val="00F83E52"/>
    <w:rsid w:val="00F84D67"/>
    <w:rsid w:val="00F853B9"/>
    <w:rsid w:val="00F86777"/>
    <w:rsid w:val="00F86836"/>
    <w:rsid w:val="00F8711D"/>
    <w:rsid w:val="00F8763A"/>
    <w:rsid w:val="00F940F1"/>
    <w:rsid w:val="00F941C9"/>
    <w:rsid w:val="00F94D79"/>
    <w:rsid w:val="00F95115"/>
    <w:rsid w:val="00FA28A2"/>
    <w:rsid w:val="00FA2DE5"/>
    <w:rsid w:val="00FA3034"/>
    <w:rsid w:val="00FA454D"/>
    <w:rsid w:val="00FA52EC"/>
    <w:rsid w:val="00FA65B8"/>
    <w:rsid w:val="00FA79B7"/>
    <w:rsid w:val="00FA7E50"/>
    <w:rsid w:val="00FB0ECB"/>
    <w:rsid w:val="00FB16FE"/>
    <w:rsid w:val="00FB4345"/>
    <w:rsid w:val="00FB48BB"/>
    <w:rsid w:val="00FB52A0"/>
    <w:rsid w:val="00FB6A15"/>
    <w:rsid w:val="00FB6E2F"/>
    <w:rsid w:val="00FB6EF1"/>
    <w:rsid w:val="00FB733B"/>
    <w:rsid w:val="00FB75BD"/>
    <w:rsid w:val="00FB7692"/>
    <w:rsid w:val="00FC0333"/>
    <w:rsid w:val="00FC1574"/>
    <w:rsid w:val="00FC3D9E"/>
    <w:rsid w:val="00FC7013"/>
    <w:rsid w:val="00FC7A7D"/>
    <w:rsid w:val="00FD033C"/>
    <w:rsid w:val="00FD3221"/>
    <w:rsid w:val="00FD46B2"/>
    <w:rsid w:val="00FD68BE"/>
    <w:rsid w:val="00FD7589"/>
    <w:rsid w:val="00FE0021"/>
    <w:rsid w:val="00FE0FC6"/>
    <w:rsid w:val="00FE13C7"/>
    <w:rsid w:val="00FE1C8C"/>
    <w:rsid w:val="00FE227D"/>
    <w:rsid w:val="00FE6FA3"/>
    <w:rsid w:val="00FE7562"/>
    <w:rsid w:val="00FF12E1"/>
    <w:rsid w:val="00FF4716"/>
    <w:rsid w:val="00FF4FF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78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9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45387"/>
    <w:pPr>
      <w:keepNext/>
      <w:keepLines/>
      <w:widowControl/>
      <w:numPr>
        <w:numId w:val="10"/>
      </w:numPr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5387"/>
    <w:pPr>
      <w:keepNext/>
      <w:keepLines/>
      <w:widowControl/>
      <w:numPr>
        <w:ilvl w:val="1"/>
        <w:numId w:val="10"/>
      </w:numPr>
      <w:spacing w:before="480" w:after="48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kern w:val="0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5387"/>
    <w:pPr>
      <w:keepNext/>
      <w:keepLines/>
      <w:widowControl/>
      <w:numPr>
        <w:ilvl w:val="2"/>
        <w:numId w:val="10"/>
      </w:numPr>
      <w:spacing w:after="240" w:line="360" w:lineRule="auto"/>
      <w:ind w:left="454" w:hanging="454"/>
      <w:outlineLvl w:val="2"/>
    </w:pPr>
    <w:rPr>
      <w:rFonts w:ascii="Times New Roman" w:eastAsiaTheme="majorEastAsia" w:hAnsi="Times New Roman" w:cstheme="majorBidi"/>
      <w:b/>
      <w:color w:val="000000" w:themeColor="text1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45387"/>
    <w:pPr>
      <w:keepNext/>
      <w:keepLines/>
      <w:widowControl/>
      <w:numPr>
        <w:ilvl w:val="3"/>
        <w:numId w:val="10"/>
      </w:numPr>
      <w:spacing w:before="240" w:after="240" w:line="360" w:lineRule="auto"/>
      <w:outlineLvl w:val="3"/>
    </w:pPr>
    <w:rPr>
      <w:rFonts w:ascii="Times New Roman" w:eastAsiaTheme="majorEastAsia" w:hAnsi="Times New Roman" w:cstheme="majorBidi"/>
      <w:b/>
      <w:iCs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45387"/>
    <w:pPr>
      <w:keepNext/>
      <w:keepLines/>
      <w:widowControl/>
      <w:numPr>
        <w:ilvl w:val="4"/>
        <w:numId w:val="10"/>
      </w:numPr>
      <w:spacing w:before="4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45387"/>
    <w:pPr>
      <w:keepNext/>
      <w:keepLines/>
      <w:widowControl/>
      <w:numPr>
        <w:ilvl w:val="5"/>
        <w:numId w:val="10"/>
      </w:numPr>
      <w:spacing w:before="4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45387"/>
    <w:pPr>
      <w:keepNext/>
      <w:keepLines/>
      <w:widowControl/>
      <w:numPr>
        <w:ilvl w:val="6"/>
        <w:numId w:val="10"/>
      </w:numPr>
      <w:spacing w:before="4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45387"/>
    <w:pPr>
      <w:keepNext/>
      <w:keepLines/>
      <w:widowControl/>
      <w:numPr>
        <w:ilvl w:val="7"/>
        <w:numId w:val="10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45387"/>
    <w:pPr>
      <w:keepNext/>
      <w:keepLines/>
      <w:widowControl/>
      <w:numPr>
        <w:ilvl w:val="8"/>
        <w:numId w:val="10"/>
      </w:numPr>
      <w:spacing w:before="4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376"/>
    <w:rPr>
      <w:sz w:val="18"/>
      <w:szCs w:val="18"/>
    </w:rPr>
  </w:style>
  <w:style w:type="paragraph" w:styleId="a5">
    <w:name w:val="List Paragraph"/>
    <w:basedOn w:val="a"/>
    <w:uiPriority w:val="34"/>
    <w:qFormat/>
    <w:rsid w:val="00F57308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674911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74911"/>
    <w:rPr>
      <w:rFonts w:ascii="等线" w:eastAsia="等线" w:hAnsi="等线"/>
      <w:noProof/>
      <w:sz w:val="20"/>
      <w:lang w:val="en-GB"/>
    </w:rPr>
  </w:style>
  <w:style w:type="paragraph" w:customStyle="1" w:styleId="EndNoteBibliography">
    <w:name w:val="EndNote Bibliography"/>
    <w:basedOn w:val="a"/>
    <w:link w:val="EndNoteBibliography0"/>
    <w:rsid w:val="00674911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74911"/>
    <w:rPr>
      <w:rFonts w:ascii="等线" w:eastAsia="等线" w:hAnsi="等线"/>
      <w:noProof/>
      <w:sz w:val="20"/>
      <w:lang w:val="en-GB"/>
    </w:rPr>
  </w:style>
  <w:style w:type="paragraph" w:customStyle="1" w:styleId="Default">
    <w:name w:val="Default"/>
    <w:rsid w:val="00674911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45387"/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:lang w:val="en-GB"/>
    </w:rPr>
  </w:style>
  <w:style w:type="character" w:customStyle="1" w:styleId="2Char">
    <w:name w:val="标题 2 Char"/>
    <w:basedOn w:val="a0"/>
    <w:link w:val="2"/>
    <w:uiPriority w:val="9"/>
    <w:rsid w:val="00A45387"/>
    <w:rPr>
      <w:rFonts w:ascii="Times New Roman" w:eastAsiaTheme="majorEastAsia" w:hAnsi="Times New Roman" w:cstheme="majorBidi"/>
      <w:b/>
      <w:color w:val="000000" w:themeColor="text1"/>
      <w:kern w:val="0"/>
      <w:sz w:val="28"/>
      <w:szCs w:val="26"/>
      <w:lang w:val="en-GB"/>
    </w:rPr>
  </w:style>
  <w:style w:type="character" w:customStyle="1" w:styleId="3Char">
    <w:name w:val="标题 3 Char"/>
    <w:basedOn w:val="a0"/>
    <w:link w:val="3"/>
    <w:uiPriority w:val="9"/>
    <w:rsid w:val="00A45387"/>
    <w:rPr>
      <w:rFonts w:ascii="Times New Roman" w:eastAsiaTheme="majorEastAsia" w:hAnsi="Times New Roman" w:cstheme="majorBidi"/>
      <w:b/>
      <w:color w:val="000000" w:themeColor="text1"/>
      <w:kern w:val="0"/>
      <w:sz w:val="24"/>
      <w:szCs w:val="24"/>
      <w:lang w:val="en-GB"/>
    </w:rPr>
  </w:style>
  <w:style w:type="character" w:customStyle="1" w:styleId="4Char">
    <w:name w:val="标题 4 Char"/>
    <w:basedOn w:val="a0"/>
    <w:link w:val="4"/>
    <w:uiPriority w:val="9"/>
    <w:rsid w:val="00A45387"/>
    <w:rPr>
      <w:rFonts w:ascii="Times New Roman" w:eastAsiaTheme="majorEastAsia" w:hAnsi="Times New Roman" w:cstheme="majorBidi"/>
      <w:b/>
      <w:iCs/>
      <w:kern w:val="0"/>
      <w:sz w:val="24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A45387"/>
    <w:rPr>
      <w:rFonts w:asciiTheme="majorHAnsi" w:eastAsiaTheme="majorEastAsia" w:hAnsiTheme="majorHAnsi" w:cstheme="majorBidi"/>
      <w:color w:val="2F5496" w:themeColor="accent1" w:themeShade="BF"/>
      <w:kern w:val="0"/>
      <w:sz w:val="24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A45387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A45387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A45387"/>
    <w:rPr>
      <w:rFonts w:asciiTheme="majorHAnsi" w:eastAsiaTheme="majorEastAsia" w:hAnsiTheme="majorHAnsi" w:cstheme="majorBidi"/>
      <w:color w:val="272727" w:themeColor="text1" w:themeTint="D8"/>
      <w:kern w:val="0"/>
      <w:szCs w:val="21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A45387"/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A45387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A45387"/>
    <w:rPr>
      <w:rFonts w:ascii="Tahoma" w:hAnsi="Tahoma" w:cs="Tahoma"/>
      <w:kern w:val="0"/>
      <w:sz w:val="16"/>
      <w:szCs w:val="16"/>
      <w:lang w:val="en-GB"/>
    </w:rPr>
  </w:style>
  <w:style w:type="character" w:customStyle="1" w:styleId="EndNoteBibliographyTitleChar">
    <w:name w:val="EndNote Bibliography Title Char"/>
    <w:basedOn w:val="a0"/>
    <w:rsid w:val="00A45387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rsid w:val="00A45387"/>
    <w:rPr>
      <w:rFonts w:ascii="Calibri" w:hAnsi="Calibri" w:cs="Calibri"/>
      <w:noProof/>
    </w:rPr>
  </w:style>
  <w:style w:type="character" w:styleId="a7">
    <w:name w:val="Placeholder Text"/>
    <w:basedOn w:val="a0"/>
    <w:uiPriority w:val="99"/>
    <w:semiHidden/>
    <w:rsid w:val="00A45387"/>
    <w:rPr>
      <w:color w:val="808080"/>
    </w:rPr>
  </w:style>
  <w:style w:type="character" w:styleId="a8">
    <w:name w:val="Hyperlink"/>
    <w:basedOn w:val="a0"/>
    <w:uiPriority w:val="99"/>
    <w:unhideWhenUsed/>
    <w:rsid w:val="00A45387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A45387"/>
    <w:rPr>
      <w:kern w:val="0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A45387"/>
    <w:pPr>
      <w:numPr>
        <w:numId w:val="11"/>
      </w:numPr>
    </w:pPr>
  </w:style>
  <w:style w:type="paragraph" w:styleId="aa">
    <w:name w:val="caption"/>
    <w:basedOn w:val="a"/>
    <w:next w:val="a"/>
    <w:link w:val="Char2"/>
    <w:uiPriority w:val="35"/>
    <w:unhideWhenUsed/>
    <w:qFormat/>
    <w:rsid w:val="00A45387"/>
    <w:pPr>
      <w:widowControl/>
      <w:spacing w:after="200"/>
    </w:pPr>
    <w:rPr>
      <w:rFonts w:ascii="Times New Roman" w:hAnsi="Times New Roman"/>
      <w:i/>
      <w:iCs/>
      <w:color w:val="44546A" w:themeColor="text2"/>
      <w:kern w:val="0"/>
      <w:sz w:val="18"/>
      <w:szCs w:val="18"/>
    </w:rPr>
  </w:style>
  <w:style w:type="paragraph" w:customStyle="1" w:styleId="Figure">
    <w:name w:val="Figure"/>
    <w:basedOn w:val="aa"/>
    <w:link w:val="FigureChar"/>
    <w:qFormat/>
    <w:rsid w:val="00A45387"/>
    <w:pPr>
      <w:spacing w:after="240" w:line="360" w:lineRule="auto"/>
      <w:jc w:val="center"/>
    </w:pPr>
    <w:rPr>
      <w:i w:val="0"/>
      <w:color w:val="000000" w:themeColor="text1"/>
    </w:rPr>
  </w:style>
  <w:style w:type="character" w:customStyle="1" w:styleId="Char2">
    <w:name w:val="题注 Char"/>
    <w:basedOn w:val="a0"/>
    <w:link w:val="aa"/>
    <w:uiPriority w:val="35"/>
    <w:rsid w:val="00A45387"/>
    <w:rPr>
      <w:rFonts w:ascii="Times New Roman" w:hAnsi="Times New Roman"/>
      <w:i/>
      <w:iCs/>
      <w:color w:val="44546A" w:themeColor="text2"/>
      <w:kern w:val="0"/>
      <w:sz w:val="18"/>
      <w:szCs w:val="18"/>
      <w:lang w:val="en-GB"/>
    </w:rPr>
  </w:style>
  <w:style w:type="character" w:customStyle="1" w:styleId="FigureChar">
    <w:name w:val="Figure Char"/>
    <w:basedOn w:val="Char2"/>
    <w:link w:val="Figure"/>
    <w:rsid w:val="00A45387"/>
    <w:rPr>
      <w:rFonts w:ascii="Times New Roman" w:hAnsi="Times New Roman"/>
      <w:i w:val="0"/>
      <w:iCs/>
      <w:color w:val="000000" w:themeColor="text1"/>
      <w:kern w:val="0"/>
      <w:sz w:val="18"/>
      <w:szCs w:val="18"/>
      <w:lang w:val="en-GB"/>
    </w:rPr>
  </w:style>
  <w:style w:type="paragraph" w:styleId="ab">
    <w:name w:val="Date"/>
    <w:basedOn w:val="a"/>
    <w:next w:val="a"/>
    <w:link w:val="Char3"/>
    <w:uiPriority w:val="99"/>
    <w:semiHidden/>
    <w:unhideWhenUsed/>
    <w:rsid w:val="00A45387"/>
    <w:pPr>
      <w:widowControl/>
      <w:spacing w:after="200" w:line="276" w:lineRule="auto"/>
      <w:ind w:leftChars="2500" w:left="100"/>
      <w:jc w:val="left"/>
    </w:pPr>
    <w:rPr>
      <w:kern w:val="0"/>
      <w:sz w:val="22"/>
    </w:rPr>
  </w:style>
  <w:style w:type="character" w:customStyle="1" w:styleId="Char3">
    <w:name w:val="日期 Char"/>
    <w:basedOn w:val="a0"/>
    <w:link w:val="ab"/>
    <w:uiPriority w:val="99"/>
    <w:semiHidden/>
    <w:rsid w:val="00A45387"/>
    <w:rPr>
      <w:kern w:val="0"/>
      <w:sz w:val="22"/>
      <w:lang w:val="en-GB"/>
    </w:rPr>
  </w:style>
  <w:style w:type="character" w:styleId="ac">
    <w:name w:val="annotation reference"/>
    <w:basedOn w:val="a0"/>
    <w:uiPriority w:val="99"/>
    <w:semiHidden/>
    <w:unhideWhenUsed/>
    <w:rsid w:val="00A45387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A45387"/>
    <w:pPr>
      <w:widowControl/>
      <w:spacing w:after="200" w:line="276" w:lineRule="auto"/>
      <w:jc w:val="left"/>
    </w:pPr>
    <w:rPr>
      <w:kern w:val="0"/>
      <w:sz w:val="22"/>
    </w:rPr>
  </w:style>
  <w:style w:type="character" w:customStyle="1" w:styleId="Char4">
    <w:name w:val="批注文字 Char"/>
    <w:basedOn w:val="a0"/>
    <w:link w:val="ad"/>
    <w:uiPriority w:val="99"/>
    <w:semiHidden/>
    <w:rsid w:val="00A45387"/>
    <w:rPr>
      <w:kern w:val="0"/>
      <w:sz w:val="22"/>
      <w:lang w:val="en-GB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A45387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A45387"/>
    <w:rPr>
      <w:b/>
      <w:bCs/>
      <w:kern w:val="0"/>
      <w:sz w:val="22"/>
      <w:lang w:val="en-GB"/>
    </w:rPr>
  </w:style>
  <w:style w:type="paragraph" w:styleId="af">
    <w:name w:val="Revision"/>
    <w:hidden/>
    <w:uiPriority w:val="99"/>
    <w:semiHidden/>
    <w:rsid w:val="00841E20"/>
    <w:rPr>
      <w:kern w:val="0"/>
      <w:sz w:val="22"/>
      <w:lang w:val="en-GB"/>
    </w:rPr>
  </w:style>
  <w:style w:type="character" w:customStyle="1" w:styleId="10">
    <w:name w:val="未处理的提及1"/>
    <w:basedOn w:val="a0"/>
    <w:uiPriority w:val="99"/>
    <w:semiHidden/>
    <w:unhideWhenUsed/>
    <w:rsid w:val="00841E20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841E20"/>
  </w:style>
  <w:style w:type="paragraph" w:customStyle="1" w:styleId="00-Articletype">
    <w:name w:val="00-Article type"/>
    <w:basedOn w:val="a"/>
    <w:link w:val="00-ArticletypeChar"/>
    <w:qFormat/>
    <w:rsid w:val="00470DD1"/>
    <w:pPr>
      <w:adjustRightInd w:val="0"/>
      <w:snapToGrid w:val="0"/>
      <w:spacing w:afterLines="100" w:after="200" w:line="240" w:lineRule="exact"/>
    </w:pPr>
    <w:rPr>
      <w:rFonts w:ascii="Gulliver-Regular" w:eastAsia="Gulliver-Regular" w:hAnsi="Gulliver-Regular" w:cs="Calibri"/>
      <w:kern w:val="0"/>
      <w:sz w:val="16"/>
      <w:szCs w:val="16"/>
    </w:rPr>
  </w:style>
  <w:style w:type="character" w:customStyle="1" w:styleId="00-ArticletypeChar">
    <w:name w:val="00-Article type Char"/>
    <w:basedOn w:val="a0"/>
    <w:link w:val="00-Articletype"/>
    <w:rsid w:val="00470DD1"/>
    <w:rPr>
      <w:rFonts w:ascii="Gulliver-Regular" w:eastAsia="Gulliver-Regular" w:hAnsi="Gulliver-Regular" w:cs="Calibri"/>
      <w:kern w:val="0"/>
      <w:sz w:val="16"/>
      <w:szCs w:val="16"/>
    </w:rPr>
  </w:style>
  <w:style w:type="paragraph" w:customStyle="1" w:styleId="01-Articletitle">
    <w:name w:val="01-Article title"/>
    <w:basedOn w:val="a"/>
    <w:link w:val="01-ArticletitleChar"/>
    <w:qFormat/>
    <w:rsid w:val="00470DD1"/>
    <w:pPr>
      <w:widowControl/>
      <w:overflowPunct w:val="0"/>
      <w:autoSpaceDE w:val="0"/>
      <w:autoSpaceDN w:val="0"/>
      <w:adjustRightInd w:val="0"/>
      <w:spacing w:afterLines="100" w:after="240"/>
      <w:jc w:val="left"/>
    </w:pPr>
    <w:rPr>
      <w:rFonts w:ascii="Gulliver-Regular" w:eastAsia="Gulliver-Regular" w:hAnsi="Gulliver-Regular" w:cs="Times New Roman"/>
      <w:b/>
      <w:color w:val="000000"/>
      <w:kern w:val="0"/>
      <w:sz w:val="28"/>
      <w:szCs w:val="28"/>
    </w:rPr>
  </w:style>
  <w:style w:type="character" w:customStyle="1" w:styleId="01-ArticletitleChar">
    <w:name w:val="01-Article title Char"/>
    <w:link w:val="01-Articletitle"/>
    <w:rsid w:val="00470DD1"/>
    <w:rPr>
      <w:rFonts w:ascii="Gulliver-Regular" w:eastAsia="Gulliver-Regular" w:hAnsi="Gulliver-Regular" w:cs="Times New Roman"/>
      <w:b/>
      <w:color w:val="000000"/>
      <w:kern w:val="0"/>
      <w:sz w:val="28"/>
      <w:szCs w:val="28"/>
    </w:rPr>
  </w:style>
  <w:style w:type="paragraph" w:customStyle="1" w:styleId="02-Authorname">
    <w:name w:val="02-Author name"/>
    <w:basedOn w:val="a"/>
    <w:link w:val="02-AuthornameChar"/>
    <w:qFormat/>
    <w:rsid w:val="00470DD1"/>
    <w:pPr>
      <w:adjustRightInd w:val="0"/>
      <w:spacing w:afterLines="100" w:after="240" w:line="240" w:lineRule="exact"/>
    </w:pPr>
    <w:rPr>
      <w:rFonts w:ascii="Gulliver-Regular" w:eastAsia="Gulliver-Regular" w:hAnsi="Gulliver-Regular" w:cs="Times New Roman"/>
      <w:color w:val="000000"/>
      <w:kern w:val="0"/>
      <w:szCs w:val="21"/>
    </w:rPr>
  </w:style>
  <w:style w:type="character" w:customStyle="1" w:styleId="02-AuthornameChar">
    <w:name w:val="02-Author name Char"/>
    <w:link w:val="02-Authorname"/>
    <w:rsid w:val="00470DD1"/>
    <w:rPr>
      <w:rFonts w:ascii="Gulliver-Regular" w:eastAsia="Gulliver-Regular" w:hAnsi="Gulliver-Regular" w:cs="Times New Roman"/>
      <w:color w:val="000000"/>
      <w:kern w:val="0"/>
      <w:szCs w:val="21"/>
    </w:rPr>
  </w:style>
  <w:style w:type="paragraph" w:customStyle="1" w:styleId="03-affiliation">
    <w:name w:val="03-affiliation"/>
    <w:basedOn w:val="a"/>
    <w:link w:val="03-affiliationChar"/>
    <w:qFormat/>
    <w:rsid w:val="00470DD1"/>
    <w:pPr>
      <w:adjustRightInd w:val="0"/>
      <w:snapToGrid w:val="0"/>
      <w:spacing w:line="240" w:lineRule="exact"/>
    </w:pPr>
    <w:rPr>
      <w:rFonts w:ascii="Gulliver-Regular" w:eastAsia="Gulliver-Regular" w:hAnsi="Gulliver-Regular" w:cs="Calibri"/>
      <w:i/>
      <w:kern w:val="0"/>
      <w:sz w:val="13"/>
      <w:szCs w:val="13"/>
    </w:rPr>
  </w:style>
  <w:style w:type="character" w:customStyle="1" w:styleId="03-affiliationChar">
    <w:name w:val="03-affiliation Char"/>
    <w:basedOn w:val="a0"/>
    <w:link w:val="03-affiliation"/>
    <w:rsid w:val="00470DD1"/>
    <w:rPr>
      <w:rFonts w:ascii="Gulliver-Regular" w:eastAsia="Gulliver-Regular" w:hAnsi="Gulliver-Regular" w:cs="Calibri"/>
      <w:i/>
      <w:kern w:val="0"/>
      <w:sz w:val="13"/>
      <w:szCs w:val="13"/>
    </w:rPr>
  </w:style>
  <w:style w:type="paragraph" w:customStyle="1" w:styleId="04-history">
    <w:name w:val="04-history"/>
    <w:basedOn w:val="a"/>
    <w:link w:val="04-historyChar"/>
    <w:qFormat/>
    <w:rsid w:val="00470DD1"/>
    <w:pPr>
      <w:widowControl/>
      <w:overflowPunct w:val="0"/>
      <w:autoSpaceDE w:val="0"/>
      <w:autoSpaceDN w:val="0"/>
      <w:adjustRightInd w:val="0"/>
      <w:snapToGrid w:val="0"/>
      <w:spacing w:after="160" w:line="240" w:lineRule="exact"/>
      <w:jc w:val="left"/>
      <w:textAlignment w:val="baseline"/>
    </w:pPr>
    <w:rPr>
      <w:rFonts w:ascii="Gulliver-Regular" w:eastAsia="Gulliver-Regular" w:hAnsi="Gulliver-Regular" w:cs="Times New Roman"/>
      <w:iCs/>
      <w:kern w:val="0"/>
      <w:sz w:val="13"/>
      <w:szCs w:val="13"/>
      <w:lang w:val="en-IN" w:eastAsia="en-US"/>
    </w:rPr>
  </w:style>
  <w:style w:type="character" w:customStyle="1" w:styleId="04-historyChar">
    <w:name w:val="04-history Char"/>
    <w:basedOn w:val="a0"/>
    <w:link w:val="04-history"/>
    <w:rsid w:val="00470DD1"/>
    <w:rPr>
      <w:rFonts w:ascii="Gulliver-Regular" w:eastAsia="Gulliver-Regular" w:hAnsi="Gulliver-Regular" w:cs="Times New Roman"/>
      <w:iCs/>
      <w:kern w:val="0"/>
      <w:sz w:val="13"/>
      <w:szCs w:val="13"/>
      <w:lang w:val="en-IN" w:eastAsia="en-US"/>
    </w:rPr>
  </w:style>
  <w:style w:type="paragraph" w:customStyle="1" w:styleId="05-abstract">
    <w:name w:val="05-abstract"/>
    <w:basedOn w:val="a"/>
    <w:link w:val="05-abstractChar"/>
    <w:qFormat/>
    <w:rsid w:val="00470DD1"/>
    <w:pPr>
      <w:autoSpaceDE w:val="0"/>
      <w:autoSpaceDN w:val="0"/>
      <w:adjustRightInd w:val="0"/>
      <w:snapToGrid w:val="0"/>
      <w:spacing w:beforeLines="100" w:before="240" w:line="240" w:lineRule="exact"/>
    </w:pPr>
    <w:rPr>
      <w:rFonts w:ascii="Gulliver-Regular" w:eastAsia="Gulliver-Regular" w:hAnsi="Gulliver-Regular" w:cs="Times New Roman"/>
      <w:kern w:val="0"/>
      <w:sz w:val="14"/>
      <w:szCs w:val="14"/>
    </w:rPr>
  </w:style>
  <w:style w:type="character" w:customStyle="1" w:styleId="05-abstractChar">
    <w:name w:val="05-abstract Char"/>
    <w:basedOn w:val="a0"/>
    <w:link w:val="05-abstract"/>
    <w:rsid w:val="00470DD1"/>
    <w:rPr>
      <w:rFonts w:ascii="Gulliver-Regular" w:eastAsia="Gulliver-Regular" w:hAnsi="Gulliver-Regular" w:cs="Times New Roman"/>
      <w:kern w:val="0"/>
      <w:sz w:val="14"/>
      <w:szCs w:val="14"/>
    </w:rPr>
  </w:style>
  <w:style w:type="paragraph" w:customStyle="1" w:styleId="06-keywords">
    <w:name w:val="06-keywords"/>
    <w:basedOn w:val="a"/>
    <w:link w:val="06-keywordsChar"/>
    <w:qFormat/>
    <w:rsid w:val="00470DD1"/>
    <w:pPr>
      <w:autoSpaceDE w:val="0"/>
      <w:autoSpaceDN w:val="0"/>
      <w:adjustRightInd w:val="0"/>
      <w:snapToGrid w:val="0"/>
      <w:spacing w:afterLines="100" w:after="240" w:line="240" w:lineRule="exact"/>
    </w:pPr>
    <w:rPr>
      <w:rFonts w:ascii="Gulliver-Regular" w:eastAsia="Gulliver-Regular" w:hAnsi="Gulliver-Regular" w:cs="Times New Roman"/>
      <w:kern w:val="0"/>
      <w:sz w:val="13"/>
      <w:szCs w:val="13"/>
    </w:rPr>
  </w:style>
  <w:style w:type="character" w:customStyle="1" w:styleId="06-keywordsChar">
    <w:name w:val="06-keywords Char"/>
    <w:basedOn w:val="a0"/>
    <w:link w:val="06-keywords"/>
    <w:rsid w:val="00470DD1"/>
    <w:rPr>
      <w:rFonts w:ascii="Gulliver-Regular" w:eastAsia="Gulliver-Regular" w:hAnsi="Gulliver-Regular" w:cs="Times New Roman"/>
      <w:kern w:val="0"/>
      <w:sz w:val="13"/>
      <w:szCs w:val="13"/>
    </w:rPr>
  </w:style>
  <w:style w:type="paragraph" w:customStyle="1" w:styleId="07-E-mail">
    <w:name w:val="07-E-mail"/>
    <w:basedOn w:val="af1"/>
    <w:link w:val="07-E-mailChar"/>
    <w:qFormat/>
    <w:rsid w:val="00470DD1"/>
    <w:pPr>
      <w:widowControl/>
      <w:spacing w:line="259" w:lineRule="auto"/>
    </w:pPr>
    <w:rPr>
      <w:rFonts w:ascii="Gulliver-Regular" w:eastAsia="Gulliver-Regular" w:hAnsi="Gulliver-Regular" w:cs="Times New Roman"/>
      <w:kern w:val="0"/>
      <w:sz w:val="14"/>
      <w:szCs w:val="14"/>
      <w:lang w:eastAsia="en-US"/>
    </w:rPr>
  </w:style>
  <w:style w:type="character" w:customStyle="1" w:styleId="07-E-mailChar">
    <w:name w:val="07-E-mail Char"/>
    <w:basedOn w:val="Char6"/>
    <w:link w:val="07-E-mail"/>
    <w:rsid w:val="00470DD1"/>
    <w:rPr>
      <w:rFonts w:ascii="Gulliver-Regular" w:eastAsia="Gulliver-Regular" w:hAnsi="Gulliver-Regular" w:cs="Times New Roman"/>
      <w:kern w:val="0"/>
      <w:sz w:val="14"/>
      <w:szCs w:val="14"/>
      <w:lang w:eastAsia="en-US"/>
    </w:rPr>
  </w:style>
  <w:style w:type="paragraph" w:styleId="af1">
    <w:name w:val="footnote text"/>
    <w:basedOn w:val="a"/>
    <w:link w:val="Char6"/>
    <w:uiPriority w:val="99"/>
    <w:semiHidden/>
    <w:unhideWhenUsed/>
    <w:rsid w:val="00470DD1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1"/>
    <w:uiPriority w:val="99"/>
    <w:semiHidden/>
    <w:rsid w:val="00470DD1"/>
    <w:rPr>
      <w:sz w:val="18"/>
      <w:szCs w:val="18"/>
    </w:rPr>
  </w:style>
  <w:style w:type="paragraph" w:customStyle="1" w:styleId="08-section">
    <w:name w:val="08-section"/>
    <w:basedOn w:val="a"/>
    <w:link w:val="08-sectionChar"/>
    <w:qFormat/>
    <w:rsid w:val="00F95115"/>
    <w:pPr>
      <w:keepNext/>
      <w:keepLines/>
      <w:widowControl/>
      <w:numPr>
        <w:numId w:val="28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0" w:hangingChars="108" w:hanging="108"/>
      <w:jc w:val="left"/>
      <w:textAlignment w:val="baseline"/>
      <w:outlineLvl w:val="0"/>
    </w:pPr>
    <w:rPr>
      <w:rFonts w:ascii="Gulliver-Regular" w:eastAsia="Gulliver-Regular" w:hAnsi="Gulliver-Regular" w:cs="Arial"/>
      <w:b/>
      <w:kern w:val="0"/>
      <w:sz w:val="16"/>
      <w:szCs w:val="16"/>
      <w:lang w:eastAsia="en-US"/>
    </w:rPr>
  </w:style>
  <w:style w:type="character" w:customStyle="1" w:styleId="08-sectionChar">
    <w:name w:val="08-section Char"/>
    <w:link w:val="08-section"/>
    <w:rsid w:val="00F95115"/>
    <w:rPr>
      <w:rFonts w:ascii="Gulliver-Regular" w:eastAsia="Gulliver-Regular" w:hAnsi="Gulliver-Regular" w:cs="Arial"/>
      <w:b/>
      <w:kern w:val="0"/>
      <w:sz w:val="16"/>
      <w:szCs w:val="16"/>
      <w:lang w:eastAsia="en-US"/>
    </w:rPr>
  </w:style>
  <w:style w:type="paragraph" w:customStyle="1" w:styleId="09-subsection">
    <w:name w:val="09-subsection"/>
    <w:basedOn w:val="a"/>
    <w:link w:val="09-subsectionChar"/>
    <w:qFormat/>
    <w:rsid w:val="00F95115"/>
    <w:pPr>
      <w:keepNext/>
      <w:keepLines/>
      <w:widowControl/>
      <w:numPr>
        <w:ilvl w:val="1"/>
        <w:numId w:val="28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0" w:hangingChars="162" w:hanging="357"/>
      <w:jc w:val="left"/>
      <w:textAlignment w:val="baseline"/>
      <w:outlineLvl w:val="1"/>
    </w:pPr>
    <w:rPr>
      <w:rFonts w:ascii="Gulliver-Regular" w:eastAsia="Gulliver-Regular" w:hAnsi="Gulliver-Regular" w:cs="Times New Roman"/>
      <w:i/>
      <w:kern w:val="0"/>
      <w:sz w:val="16"/>
      <w:szCs w:val="16"/>
      <w:lang w:eastAsia="en-US"/>
    </w:rPr>
  </w:style>
  <w:style w:type="character" w:customStyle="1" w:styleId="09-subsectionChar">
    <w:name w:val="09-subsection Char"/>
    <w:link w:val="09-subsection"/>
    <w:rsid w:val="00F95115"/>
    <w:rPr>
      <w:rFonts w:ascii="Gulliver-Regular" w:eastAsia="Gulliver-Regular" w:hAnsi="Gulliver-Regular" w:cs="Times New Roman"/>
      <w:i/>
      <w:kern w:val="0"/>
      <w:sz w:val="16"/>
      <w:szCs w:val="16"/>
      <w:lang w:eastAsia="en-US"/>
    </w:rPr>
  </w:style>
  <w:style w:type="paragraph" w:customStyle="1" w:styleId="10-subsubsection">
    <w:name w:val="10-subsubsection"/>
    <w:basedOn w:val="a"/>
    <w:link w:val="10-subsubsectionChar"/>
    <w:qFormat/>
    <w:rsid w:val="00F95115"/>
    <w:pPr>
      <w:keepNext/>
      <w:keepLines/>
      <w:widowControl/>
      <w:numPr>
        <w:ilvl w:val="2"/>
        <w:numId w:val="28"/>
      </w:numPr>
      <w:suppressAutoHyphens/>
      <w:overflowPunct w:val="0"/>
      <w:autoSpaceDE w:val="0"/>
      <w:autoSpaceDN w:val="0"/>
      <w:adjustRightInd w:val="0"/>
      <w:spacing w:before="240" w:line="240" w:lineRule="exact"/>
      <w:ind w:left="0" w:hangingChars="216" w:hanging="357"/>
      <w:jc w:val="left"/>
      <w:textAlignment w:val="baseline"/>
      <w:outlineLvl w:val="2"/>
    </w:pPr>
    <w:rPr>
      <w:rFonts w:ascii="Gulliver-Regular" w:eastAsia="Gulliver-Regular" w:hAnsi="Gulliver-Regular" w:cs="Times New Roman"/>
      <w:i/>
      <w:kern w:val="0"/>
      <w:sz w:val="16"/>
      <w:szCs w:val="16"/>
      <w:lang w:eastAsia="en-US"/>
    </w:rPr>
  </w:style>
  <w:style w:type="character" w:customStyle="1" w:styleId="10-subsubsectionChar">
    <w:name w:val="10-subsubsection Char"/>
    <w:link w:val="10-subsubsection"/>
    <w:rsid w:val="00F95115"/>
    <w:rPr>
      <w:rFonts w:ascii="Gulliver-Regular" w:eastAsia="Gulliver-Regular" w:hAnsi="Gulliver-Regular" w:cs="Times New Roman"/>
      <w:i/>
      <w:kern w:val="0"/>
      <w:sz w:val="16"/>
      <w:szCs w:val="16"/>
      <w:lang w:eastAsia="en-US"/>
    </w:rPr>
  </w:style>
  <w:style w:type="paragraph" w:customStyle="1" w:styleId="11-maintext">
    <w:name w:val="11-maintext"/>
    <w:basedOn w:val="a"/>
    <w:link w:val="11-maintextChar"/>
    <w:qFormat/>
    <w:rsid w:val="00470DD1"/>
    <w:pPr>
      <w:widowControl/>
      <w:spacing w:line="240" w:lineRule="exact"/>
      <w:ind w:firstLineChars="200" w:firstLine="300"/>
    </w:pPr>
    <w:rPr>
      <w:rFonts w:ascii="Gulliver-Regular" w:eastAsia="Gulliver-Regular" w:hAnsi="Gulliver-Regular" w:cs="Times New Roman"/>
      <w:color w:val="000000"/>
      <w:kern w:val="0"/>
      <w:sz w:val="16"/>
      <w:szCs w:val="15"/>
      <w:lang w:eastAsia="en-US"/>
    </w:rPr>
  </w:style>
  <w:style w:type="character" w:customStyle="1" w:styleId="11-maintextChar">
    <w:name w:val="11-maintext Char"/>
    <w:basedOn w:val="a0"/>
    <w:link w:val="11-maintext"/>
    <w:rsid w:val="00470DD1"/>
    <w:rPr>
      <w:rFonts w:ascii="Gulliver-Regular" w:eastAsia="Gulliver-Regular" w:hAnsi="Gulliver-Regular" w:cs="Times New Roman"/>
      <w:color w:val="000000"/>
      <w:kern w:val="0"/>
      <w:sz w:val="16"/>
      <w:szCs w:val="15"/>
      <w:lang w:eastAsia="en-US"/>
    </w:rPr>
  </w:style>
  <w:style w:type="paragraph" w:customStyle="1" w:styleId="12-figure">
    <w:name w:val="12-figure"/>
    <w:basedOn w:val="a"/>
    <w:link w:val="12-figureChar"/>
    <w:qFormat/>
    <w:rsid w:val="00470DD1"/>
    <w:pPr>
      <w:widowControl/>
      <w:spacing w:before="120"/>
      <w:jc w:val="center"/>
    </w:pPr>
    <w:rPr>
      <w:rFonts w:ascii="Gulliver-Regular" w:eastAsia="Gulliver-Regular" w:hAnsi="Gulliver-Regular" w:cs="Times New Roman"/>
      <w:noProof/>
      <w:color w:val="000000"/>
      <w:kern w:val="0"/>
      <w:sz w:val="16"/>
      <w:szCs w:val="15"/>
    </w:rPr>
  </w:style>
  <w:style w:type="character" w:customStyle="1" w:styleId="12-figureChar">
    <w:name w:val="12-figure Char"/>
    <w:basedOn w:val="a0"/>
    <w:link w:val="12-figure"/>
    <w:rsid w:val="00470DD1"/>
    <w:rPr>
      <w:rFonts w:ascii="Gulliver-Regular" w:eastAsia="Gulliver-Regular" w:hAnsi="Gulliver-Regular" w:cs="Times New Roman"/>
      <w:noProof/>
      <w:color w:val="000000"/>
      <w:kern w:val="0"/>
      <w:sz w:val="16"/>
      <w:szCs w:val="15"/>
    </w:rPr>
  </w:style>
  <w:style w:type="paragraph" w:customStyle="1" w:styleId="13-figcaption1line">
    <w:name w:val="13-fig caption (1 line)"/>
    <w:basedOn w:val="a"/>
    <w:link w:val="13-figcaption1lineChar"/>
    <w:qFormat/>
    <w:rsid w:val="00470DD1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Gulliver-Regular" w:eastAsia="Gulliver-Regular" w:hAnsi="Gulliver-Regular" w:cs="Times New Roman"/>
      <w:color w:val="000000"/>
      <w:kern w:val="0"/>
      <w:sz w:val="13"/>
      <w:szCs w:val="16"/>
      <w:lang w:eastAsia="en-US"/>
    </w:rPr>
  </w:style>
  <w:style w:type="character" w:customStyle="1" w:styleId="13-figcaption1lineChar">
    <w:name w:val="13-fig caption (1 line) Char"/>
    <w:basedOn w:val="a0"/>
    <w:link w:val="13-figcaption1line"/>
    <w:rsid w:val="00470DD1"/>
    <w:rPr>
      <w:rFonts w:ascii="Gulliver-Regular" w:eastAsia="Gulliver-Regular" w:hAnsi="Gulliver-Regular" w:cs="Times New Roman"/>
      <w:color w:val="000000"/>
      <w:kern w:val="0"/>
      <w:sz w:val="13"/>
      <w:szCs w:val="16"/>
      <w:lang w:eastAsia="en-US"/>
    </w:rPr>
  </w:style>
  <w:style w:type="paragraph" w:customStyle="1" w:styleId="14-figurecaption">
    <w:name w:val="14-figure caption"/>
    <w:basedOn w:val="a"/>
    <w:link w:val="14-figurecaptionChar"/>
    <w:qFormat/>
    <w:rsid w:val="00470DD1"/>
    <w:pPr>
      <w:widowControl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Gulliver-Regular" w:eastAsia="Gulliver-Regular" w:hAnsi="Gulliver-Regular" w:cs="Times New Roman"/>
      <w:color w:val="000000"/>
      <w:kern w:val="0"/>
      <w:sz w:val="13"/>
      <w:szCs w:val="13"/>
      <w:lang w:val="en-AU" w:eastAsia="en-US"/>
    </w:rPr>
  </w:style>
  <w:style w:type="character" w:customStyle="1" w:styleId="14-figurecaptionChar">
    <w:name w:val="14-figure caption Char"/>
    <w:link w:val="14-figurecaption"/>
    <w:rsid w:val="00470DD1"/>
    <w:rPr>
      <w:rFonts w:ascii="Gulliver-Regular" w:eastAsia="Gulliver-Regular" w:hAnsi="Gulliver-Regular" w:cs="Times New Roman"/>
      <w:color w:val="000000"/>
      <w:kern w:val="0"/>
      <w:sz w:val="13"/>
      <w:szCs w:val="13"/>
      <w:lang w:val="en-AU" w:eastAsia="en-US"/>
    </w:rPr>
  </w:style>
  <w:style w:type="paragraph" w:customStyle="1" w:styleId="15-table">
    <w:name w:val="15-table"/>
    <w:basedOn w:val="a"/>
    <w:link w:val="15-tableChar"/>
    <w:qFormat/>
    <w:rsid w:val="00470DD1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Gulliver-Regular" w:eastAsia="Gulliver-Regular" w:hAnsi="Gulliver-Regular" w:cs="Times New Roman"/>
      <w:b/>
      <w:color w:val="000000"/>
      <w:kern w:val="0"/>
      <w:sz w:val="13"/>
      <w:szCs w:val="13"/>
      <w:lang w:eastAsia="en-US"/>
    </w:rPr>
  </w:style>
  <w:style w:type="character" w:customStyle="1" w:styleId="15-tableChar">
    <w:name w:val="15-table Char"/>
    <w:basedOn w:val="a0"/>
    <w:link w:val="15-table"/>
    <w:rsid w:val="00470DD1"/>
    <w:rPr>
      <w:rFonts w:ascii="Gulliver-Regular" w:eastAsia="Gulliver-Regular" w:hAnsi="Gulliver-Regular" w:cs="Times New Roman"/>
      <w:b/>
      <w:color w:val="000000"/>
      <w:kern w:val="0"/>
      <w:sz w:val="13"/>
      <w:szCs w:val="13"/>
      <w:lang w:eastAsia="en-US"/>
    </w:rPr>
  </w:style>
  <w:style w:type="paragraph" w:customStyle="1" w:styleId="16-tablecaption">
    <w:name w:val="16-table caption"/>
    <w:basedOn w:val="a"/>
    <w:link w:val="16-tablecaptionChar"/>
    <w:qFormat/>
    <w:rsid w:val="00470DD1"/>
    <w:pPr>
      <w:widowControl/>
      <w:overflowPunct w:val="0"/>
      <w:autoSpaceDE w:val="0"/>
      <w:autoSpaceDN w:val="0"/>
      <w:adjustRightInd w:val="0"/>
      <w:spacing w:before="60" w:after="60"/>
      <w:textAlignment w:val="baseline"/>
    </w:pPr>
    <w:rPr>
      <w:rFonts w:ascii="Gulliver-Regular" w:eastAsia="Gulliver-Regular" w:hAnsi="Gulliver-Regular" w:cs="Times New Roman"/>
      <w:color w:val="000000"/>
      <w:kern w:val="0"/>
      <w:sz w:val="13"/>
      <w:szCs w:val="13"/>
      <w:lang w:eastAsia="en-US"/>
    </w:rPr>
  </w:style>
  <w:style w:type="character" w:customStyle="1" w:styleId="16-tablecaptionChar">
    <w:name w:val="16-table caption Char"/>
    <w:basedOn w:val="a0"/>
    <w:link w:val="16-tablecaption"/>
    <w:rsid w:val="00470DD1"/>
    <w:rPr>
      <w:rFonts w:ascii="Gulliver-Regular" w:eastAsia="Gulliver-Regular" w:hAnsi="Gulliver-Regular" w:cs="Times New Roman"/>
      <w:color w:val="000000"/>
      <w:kern w:val="0"/>
      <w:sz w:val="13"/>
      <w:szCs w:val="13"/>
      <w:lang w:eastAsia="en-US"/>
    </w:rPr>
  </w:style>
  <w:style w:type="paragraph" w:customStyle="1" w:styleId="17-tablecontent">
    <w:name w:val="17-table content"/>
    <w:basedOn w:val="15-table"/>
    <w:link w:val="17-tablecontentChar"/>
    <w:qFormat/>
    <w:rsid w:val="00470DD1"/>
    <w:rPr>
      <w:b w:val="0"/>
    </w:rPr>
  </w:style>
  <w:style w:type="character" w:customStyle="1" w:styleId="17-tablecontentChar">
    <w:name w:val="17-table content Char"/>
    <w:basedOn w:val="15-tableChar"/>
    <w:link w:val="17-tablecontent"/>
    <w:rsid w:val="00470DD1"/>
    <w:rPr>
      <w:rFonts w:ascii="Gulliver-Regular" w:eastAsia="Gulliver-Regular" w:hAnsi="Gulliver-Regular" w:cs="Times New Roman"/>
      <w:b w:val="0"/>
      <w:color w:val="000000"/>
      <w:kern w:val="0"/>
      <w:sz w:val="13"/>
      <w:szCs w:val="13"/>
      <w:lang w:eastAsia="en-US"/>
    </w:rPr>
  </w:style>
  <w:style w:type="paragraph" w:customStyle="1" w:styleId="18-tablenote">
    <w:name w:val="18-table note"/>
    <w:basedOn w:val="a"/>
    <w:link w:val="18-tablenoteChar"/>
    <w:qFormat/>
    <w:rsid w:val="00470DD1"/>
    <w:pPr>
      <w:widowControl/>
      <w:spacing w:line="240" w:lineRule="exact"/>
    </w:pPr>
    <w:rPr>
      <w:rFonts w:ascii="Gulliver-Regular" w:eastAsia="Gulliver-Regular" w:hAnsi="Gulliver-Regular" w:cs="Times New Roman"/>
      <w:color w:val="000000"/>
      <w:kern w:val="0"/>
      <w:sz w:val="12"/>
      <w:szCs w:val="12"/>
      <w:lang w:eastAsia="en-US"/>
    </w:rPr>
  </w:style>
  <w:style w:type="character" w:customStyle="1" w:styleId="18-tablenoteChar">
    <w:name w:val="18-table note Char"/>
    <w:basedOn w:val="a0"/>
    <w:link w:val="18-tablenote"/>
    <w:rsid w:val="00470DD1"/>
    <w:rPr>
      <w:rFonts w:ascii="Gulliver-Regular" w:eastAsia="Gulliver-Regular" w:hAnsi="Gulliver-Regular" w:cs="Times New Roman"/>
      <w:color w:val="000000"/>
      <w:kern w:val="0"/>
      <w:sz w:val="12"/>
      <w:szCs w:val="12"/>
      <w:lang w:eastAsia="en-US"/>
    </w:rPr>
  </w:style>
  <w:style w:type="paragraph" w:customStyle="1" w:styleId="19-equation">
    <w:name w:val="19-equation"/>
    <w:basedOn w:val="a"/>
    <w:link w:val="19-equationChar"/>
    <w:qFormat/>
    <w:rsid w:val="00470DD1"/>
    <w:pPr>
      <w:widowControl/>
      <w:overflowPunct w:val="0"/>
      <w:adjustRightInd w:val="0"/>
      <w:snapToGrid w:val="0"/>
      <w:spacing w:beforeLines="50" w:afterLines="50" w:after="200"/>
    </w:pPr>
    <w:rPr>
      <w:rFonts w:ascii="Cambria Math" w:eastAsia="Gulliver-Regular" w:hAnsi="Cambria Math" w:cs="Times New Roman"/>
      <w:color w:val="000000"/>
      <w:kern w:val="0"/>
      <w:sz w:val="16"/>
      <w:szCs w:val="15"/>
    </w:rPr>
  </w:style>
  <w:style w:type="character" w:customStyle="1" w:styleId="19-equationChar">
    <w:name w:val="19-equation Char"/>
    <w:basedOn w:val="a0"/>
    <w:link w:val="19-equation"/>
    <w:rsid w:val="00470DD1"/>
    <w:rPr>
      <w:rFonts w:ascii="Cambria Math" w:eastAsia="Gulliver-Regular" w:hAnsi="Cambria Math" w:cs="Times New Roman"/>
      <w:color w:val="000000"/>
      <w:kern w:val="0"/>
      <w:sz w:val="16"/>
      <w:szCs w:val="15"/>
    </w:rPr>
  </w:style>
  <w:style w:type="paragraph" w:customStyle="1" w:styleId="20-items">
    <w:name w:val="20-items"/>
    <w:basedOn w:val="a"/>
    <w:link w:val="20-itemsChar"/>
    <w:qFormat/>
    <w:rsid w:val="00470DD1"/>
    <w:pPr>
      <w:numPr>
        <w:numId w:val="29"/>
      </w:numPr>
      <w:autoSpaceDE w:val="0"/>
      <w:autoSpaceDN w:val="0"/>
      <w:adjustRightInd w:val="0"/>
      <w:snapToGrid w:val="0"/>
      <w:spacing w:line="240" w:lineRule="exact"/>
    </w:pPr>
    <w:rPr>
      <w:rFonts w:ascii="Gulliver-Regular" w:eastAsia="Gulliver-Regular" w:hAnsi="Gulliver-Regular" w:cstheme="minorHAnsi"/>
      <w:kern w:val="0"/>
      <w:sz w:val="16"/>
      <w:szCs w:val="16"/>
    </w:rPr>
  </w:style>
  <w:style w:type="character" w:customStyle="1" w:styleId="20-itemsChar">
    <w:name w:val="20-items Char"/>
    <w:basedOn w:val="a0"/>
    <w:link w:val="20-items"/>
    <w:rsid w:val="00470DD1"/>
    <w:rPr>
      <w:rFonts w:ascii="Gulliver-Regular" w:eastAsia="Gulliver-Regular" w:hAnsi="Gulliver-Regular" w:cstheme="minorHAnsi"/>
      <w:kern w:val="0"/>
      <w:sz w:val="16"/>
      <w:szCs w:val="16"/>
    </w:rPr>
  </w:style>
  <w:style w:type="paragraph" w:customStyle="1" w:styleId="21-backmatter">
    <w:name w:val="21-back matter"/>
    <w:basedOn w:val="a"/>
    <w:link w:val="21-backmatterChar"/>
    <w:qFormat/>
    <w:rsid w:val="00470DD1"/>
    <w:pPr>
      <w:widowControl/>
      <w:overflowPunct w:val="0"/>
      <w:autoSpaceDE w:val="0"/>
      <w:autoSpaceDN w:val="0"/>
      <w:adjustRightInd w:val="0"/>
      <w:spacing w:beforeLines="100" w:afterLines="50" w:after="200" w:line="240" w:lineRule="exact"/>
      <w:jc w:val="left"/>
      <w:textAlignment w:val="baseline"/>
    </w:pPr>
    <w:rPr>
      <w:rFonts w:ascii="Gulliver-Regular" w:eastAsia="Gulliver-Regular" w:hAnsi="Gulliver-Regular" w:cs="Times New Roman"/>
      <w:b/>
      <w:color w:val="000000"/>
      <w:kern w:val="0"/>
      <w:sz w:val="16"/>
      <w:szCs w:val="18"/>
      <w:lang w:eastAsia="en-US"/>
    </w:rPr>
  </w:style>
  <w:style w:type="character" w:customStyle="1" w:styleId="21-backmatterChar">
    <w:name w:val="21-back matter Char"/>
    <w:basedOn w:val="a0"/>
    <w:link w:val="21-backmatter"/>
    <w:rsid w:val="00470DD1"/>
    <w:rPr>
      <w:rFonts w:ascii="Gulliver-Regular" w:eastAsia="Gulliver-Regular" w:hAnsi="Gulliver-Regular" w:cs="Times New Roman"/>
      <w:b/>
      <w:color w:val="000000"/>
      <w:kern w:val="0"/>
      <w:sz w:val="16"/>
      <w:szCs w:val="18"/>
      <w:lang w:eastAsia="en-US"/>
    </w:rPr>
  </w:style>
  <w:style w:type="paragraph" w:customStyle="1" w:styleId="22-ref">
    <w:name w:val="22-ref"/>
    <w:basedOn w:val="a"/>
    <w:link w:val="22-refChar"/>
    <w:qFormat/>
    <w:rsid w:val="00470DD1"/>
    <w:pPr>
      <w:widowControl/>
      <w:adjustRightInd w:val="0"/>
      <w:snapToGrid w:val="0"/>
      <w:spacing w:line="240" w:lineRule="exact"/>
      <w:ind w:left="130" w:hangingChars="100" w:hanging="130"/>
    </w:pPr>
    <w:rPr>
      <w:rFonts w:ascii="Gulliver-Regular" w:eastAsia="Gulliver-Regular" w:hAnsi="Gulliver-Regular" w:cs="Calibri"/>
      <w:color w:val="000000"/>
      <w:kern w:val="0"/>
      <w:sz w:val="13"/>
      <w:szCs w:val="13"/>
      <w:lang w:eastAsia="en-US"/>
    </w:rPr>
  </w:style>
  <w:style w:type="character" w:customStyle="1" w:styleId="22-refChar">
    <w:name w:val="22-ref Char"/>
    <w:basedOn w:val="a0"/>
    <w:link w:val="22-ref"/>
    <w:rsid w:val="00470DD1"/>
    <w:rPr>
      <w:rFonts w:ascii="Gulliver-Regular" w:eastAsia="Gulliver-Regular" w:hAnsi="Gulliver-Regular" w:cs="Calibri"/>
      <w:color w:val="000000"/>
      <w:kern w:val="0"/>
      <w:sz w:val="13"/>
      <w:szCs w:val="13"/>
      <w:lang w:eastAsia="en-US"/>
    </w:rPr>
  </w:style>
  <w:style w:type="character" w:styleId="af2">
    <w:name w:val="footnote reference"/>
    <w:basedOn w:val="a0"/>
    <w:uiPriority w:val="99"/>
    <w:semiHidden/>
    <w:unhideWhenUsed/>
    <w:rsid w:val="00F9511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842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9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45387"/>
    <w:pPr>
      <w:keepNext/>
      <w:keepLines/>
      <w:widowControl/>
      <w:numPr>
        <w:numId w:val="10"/>
      </w:numPr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5387"/>
    <w:pPr>
      <w:keepNext/>
      <w:keepLines/>
      <w:widowControl/>
      <w:numPr>
        <w:ilvl w:val="1"/>
        <w:numId w:val="10"/>
      </w:numPr>
      <w:spacing w:before="480" w:after="48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kern w:val="0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5387"/>
    <w:pPr>
      <w:keepNext/>
      <w:keepLines/>
      <w:widowControl/>
      <w:numPr>
        <w:ilvl w:val="2"/>
        <w:numId w:val="10"/>
      </w:numPr>
      <w:spacing w:after="240" w:line="360" w:lineRule="auto"/>
      <w:ind w:left="454" w:hanging="454"/>
      <w:outlineLvl w:val="2"/>
    </w:pPr>
    <w:rPr>
      <w:rFonts w:ascii="Times New Roman" w:eastAsiaTheme="majorEastAsia" w:hAnsi="Times New Roman" w:cstheme="majorBidi"/>
      <w:b/>
      <w:color w:val="000000" w:themeColor="text1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45387"/>
    <w:pPr>
      <w:keepNext/>
      <w:keepLines/>
      <w:widowControl/>
      <w:numPr>
        <w:ilvl w:val="3"/>
        <w:numId w:val="10"/>
      </w:numPr>
      <w:spacing w:before="240" w:after="240" w:line="360" w:lineRule="auto"/>
      <w:outlineLvl w:val="3"/>
    </w:pPr>
    <w:rPr>
      <w:rFonts w:ascii="Times New Roman" w:eastAsiaTheme="majorEastAsia" w:hAnsi="Times New Roman" w:cstheme="majorBidi"/>
      <w:b/>
      <w:iCs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45387"/>
    <w:pPr>
      <w:keepNext/>
      <w:keepLines/>
      <w:widowControl/>
      <w:numPr>
        <w:ilvl w:val="4"/>
        <w:numId w:val="10"/>
      </w:numPr>
      <w:spacing w:before="4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45387"/>
    <w:pPr>
      <w:keepNext/>
      <w:keepLines/>
      <w:widowControl/>
      <w:numPr>
        <w:ilvl w:val="5"/>
        <w:numId w:val="10"/>
      </w:numPr>
      <w:spacing w:before="4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45387"/>
    <w:pPr>
      <w:keepNext/>
      <w:keepLines/>
      <w:widowControl/>
      <w:numPr>
        <w:ilvl w:val="6"/>
        <w:numId w:val="10"/>
      </w:numPr>
      <w:spacing w:before="4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45387"/>
    <w:pPr>
      <w:keepNext/>
      <w:keepLines/>
      <w:widowControl/>
      <w:numPr>
        <w:ilvl w:val="7"/>
        <w:numId w:val="10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45387"/>
    <w:pPr>
      <w:keepNext/>
      <w:keepLines/>
      <w:widowControl/>
      <w:numPr>
        <w:ilvl w:val="8"/>
        <w:numId w:val="10"/>
      </w:numPr>
      <w:spacing w:before="4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376"/>
    <w:rPr>
      <w:sz w:val="18"/>
      <w:szCs w:val="18"/>
    </w:rPr>
  </w:style>
  <w:style w:type="paragraph" w:styleId="a5">
    <w:name w:val="List Paragraph"/>
    <w:basedOn w:val="a"/>
    <w:uiPriority w:val="34"/>
    <w:qFormat/>
    <w:rsid w:val="00F57308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674911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74911"/>
    <w:rPr>
      <w:rFonts w:ascii="等线" w:eastAsia="等线" w:hAnsi="等线"/>
      <w:noProof/>
      <w:sz w:val="20"/>
      <w:lang w:val="en-GB"/>
    </w:rPr>
  </w:style>
  <w:style w:type="paragraph" w:customStyle="1" w:styleId="EndNoteBibliography">
    <w:name w:val="EndNote Bibliography"/>
    <w:basedOn w:val="a"/>
    <w:link w:val="EndNoteBibliography0"/>
    <w:rsid w:val="00674911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74911"/>
    <w:rPr>
      <w:rFonts w:ascii="等线" w:eastAsia="等线" w:hAnsi="等线"/>
      <w:noProof/>
      <w:sz w:val="20"/>
      <w:lang w:val="en-GB"/>
    </w:rPr>
  </w:style>
  <w:style w:type="paragraph" w:customStyle="1" w:styleId="Default">
    <w:name w:val="Default"/>
    <w:rsid w:val="00674911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45387"/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:lang w:val="en-GB"/>
    </w:rPr>
  </w:style>
  <w:style w:type="character" w:customStyle="1" w:styleId="2Char">
    <w:name w:val="标题 2 Char"/>
    <w:basedOn w:val="a0"/>
    <w:link w:val="2"/>
    <w:uiPriority w:val="9"/>
    <w:rsid w:val="00A45387"/>
    <w:rPr>
      <w:rFonts w:ascii="Times New Roman" w:eastAsiaTheme="majorEastAsia" w:hAnsi="Times New Roman" w:cstheme="majorBidi"/>
      <w:b/>
      <w:color w:val="000000" w:themeColor="text1"/>
      <w:kern w:val="0"/>
      <w:sz w:val="28"/>
      <w:szCs w:val="26"/>
      <w:lang w:val="en-GB"/>
    </w:rPr>
  </w:style>
  <w:style w:type="character" w:customStyle="1" w:styleId="3Char">
    <w:name w:val="标题 3 Char"/>
    <w:basedOn w:val="a0"/>
    <w:link w:val="3"/>
    <w:uiPriority w:val="9"/>
    <w:rsid w:val="00A45387"/>
    <w:rPr>
      <w:rFonts w:ascii="Times New Roman" w:eastAsiaTheme="majorEastAsia" w:hAnsi="Times New Roman" w:cstheme="majorBidi"/>
      <w:b/>
      <w:color w:val="000000" w:themeColor="text1"/>
      <w:kern w:val="0"/>
      <w:sz w:val="24"/>
      <w:szCs w:val="24"/>
      <w:lang w:val="en-GB"/>
    </w:rPr>
  </w:style>
  <w:style w:type="character" w:customStyle="1" w:styleId="4Char">
    <w:name w:val="标题 4 Char"/>
    <w:basedOn w:val="a0"/>
    <w:link w:val="4"/>
    <w:uiPriority w:val="9"/>
    <w:rsid w:val="00A45387"/>
    <w:rPr>
      <w:rFonts w:ascii="Times New Roman" w:eastAsiaTheme="majorEastAsia" w:hAnsi="Times New Roman" w:cstheme="majorBidi"/>
      <w:b/>
      <w:iCs/>
      <w:kern w:val="0"/>
      <w:sz w:val="24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A45387"/>
    <w:rPr>
      <w:rFonts w:asciiTheme="majorHAnsi" w:eastAsiaTheme="majorEastAsia" w:hAnsiTheme="majorHAnsi" w:cstheme="majorBidi"/>
      <w:color w:val="2F5496" w:themeColor="accent1" w:themeShade="BF"/>
      <w:kern w:val="0"/>
      <w:sz w:val="24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A45387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A45387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A45387"/>
    <w:rPr>
      <w:rFonts w:asciiTheme="majorHAnsi" w:eastAsiaTheme="majorEastAsia" w:hAnsiTheme="majorHAnsi" w:cstheme="majorBidi"/>
      <w:color w:val="272727" w:themeColor="text1" w:themeTint="D8"/>
      <w:kern w:val="0"/>
      <w:szCs w:val="21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A45387"/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A45387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A45387"/>
    <w:rPr>
      <w:rFonts w:ascii="Tahoma" w:hAnsi="Tahoma" w:cs="Tahoma"/>
      <w:kern w:val="0"/>
      <w:sz w:val="16"/>
      <w:szCs w:val="16"/>
      <w:lang w:val="en-GB"/>
    </w:rPr>
  </w:style>
  <w:style w:type="character" w:customStyle="1" w:styleId="EndNoteBibliographyTitleChar">
    <w:name w:val="EndNote Bibliography Title Char"/>
    <w:basedOn w:val="a0"/>
    <w:rsid w:val="00A45387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rsid w:val="00A45387"/>
    <w:rPr>
      <w:rFonts w:ascii="Calibri" w:hAnsi="Calibri" w:cs="Calibri"/>
      <w:noProof/>
    </w:rPr>
  </w:style>
  <w:style w:type="character" w:styleId="a7">
    <w:name w:val="Placeholder Text"/>
    <w:basedOn w:val="a0"/>
    <w:uiPriority w:val="99"/>
    <w:semiHidden/>
    <w:rsid w:val="00A45387"/>
    <w:rPr>
      <w:color w:val="808080"/>
    </w:rPr>
  </w:style>
  <w:style w:type="character" w:styleId="a8">
    <w:name w:val="Hyperlink"/>
    <w:basedOn w:val="a0"/>
    <w:uiPriority w:val="99"/>
    <w:unhideWhenUsed/>
    <w:rsid w:val="00A45387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A45387"/>
    <w:rPr>
      <w:kern w:val="0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A45387"/>
    <w:pPr>
      <w:numPr>
        <w:numId w:val="11"/>
      </w:numPr>
    </w:pPr>
  </w:style>
  <w:style w:type="paragraph" w:styleId="aa">
    <w:name w:val="caption"/>
    <w:basedOn w:val="a"/>
    <w:next w:val="a"/>
    <w:link w:val="Char2"/>
    <w:uiPriority w:val="35"/>
    <w:unhideWhenUsed/>
    <w:qFormat/>
    <w:rsid w:val="00A45387"/>
    <w:pPr>
      <w:widowControl/>
      <w:spacing w:after="200"/>
    </w:pPr>
    <w:rPr>
      <w:rFonts w:ascii="Times New Roman" w:hAnsi="Times New Roman"/>
      <w:i/>
      <w:iCs/>
      <w:color w:val="44546A" w:themeColor="text2"/>
      <w:kern w:val="0"/>
      <w:sz w:val="18"/>
      <w:szCs w:val="18"/>
    </w:rPr>
  </w:style>
  <w:style w:type="paragraph" w:customStyle="1" w:styleId="Figure">
    <w:name w:val="Figure"/>
    <w:basedOn w:val="aa"/>
    <w:link w:val="FigureChar"/>
    <w:qFormat/>
    <w:rsid w:val="00A45387"/>
    <w:pPr>
      <w:spacing w:after="240" w:line="360" w:lineRule="auto"/>
      <w:jc w:val="center"/>
    </w:pPr>
    <w:rPr>
      <w:i w:val="0"/>
      <w:color w:val="000000" w:themeColor="text1"/>
    </w:rPr>
  </w:style>
  <w:style w:type="character" w:customStyle="1" w:styleId="Char2">
    <w:name w:val="题注 Char"/>
    <w:basedOn w:val="a0"/>
    <w:link w:val="aa"/>
    <w:uiPriority w:val="35"/>
    <w:rsid w:val="00A45387"/>
    <w:rPr>
      <w:rFonts w:ascii="Times New Roman" w:hAnsi="Times New Roman"/>
      <w:i/>
      <w:iCs/>
      <w:color w:val="44546A" w:themeColor="text2"/>
      <w:kern w:val="0"/>
      <w:sz w:val="18"/>
      <w:szCs w:val="18"/>
      <w:lang w:val="en-GB"/>
    </w:rPr>
  </w:style>
  <w:style w:type="character" w:customStyle="1" w:styleId="FigureChar">
    <w:name w:val="Figure Char"/>
    <w:basedOn w:val="Char2"/>
    <w:link w:val="Figure"/>
    <w:rsid w:val="00A45387"/>
    <w:rPr>
      <w:rFonts w:ascii="Times New Roman" w:hAnsi="Times New Roman"/>
      <w:i w:val="0"/>
      <w:iCs/>
      <w:color w:val="000000" w:themeColor="text1"/>
      <w:kern w:val="0"/>
      <w:sz w:val="18"/>
      <w:szCs w:val="18"/>
      <w:lang w:val="en-GB"/>
    </w:rPr>
  </w:style>
  <w:style w:type="paragraph" w:styleId="ab">
    <w:name w:val="Date"/>
    <w:basedOn w:val="a"/>
    <w:next w:val="a"/>
    <w:link w:val="Char3"/>
    <w:uiPriority w:val="99"/>
    <w:semiHidden/>
    <w:unhideWhenUsed/>
    <w:rsid w:val="00A45387"/>
    <w:pPr>
      <w:widowControl/>
      <w:spacing w:after="200" w:line="276" w:lineRule="auto"/>
      <w:ind w:leftChars="2500" w:left="100"/>
      <w:jc w:val="left"/>
    </w:pPr>
    <w:rPr>
      <w:kern w:val="0"/>
      <w:sz w:val="22"/>
    </w:rPr>
  </w:style>
  <w:style w:type="character" w:customStyle="1" w:styleId="Char3">
    <w:name w:val="日期 Char"/>
    <w:basedOn w:val="a0"/>
    <w:link w:val="ab"/>
    <w:uiPriority w:val="99"/>
    <w:semiHidden/>
    <w:rsid w:val="00A45387"/>
    <w:rPr>
      <w:kern w:val="0"/>
      <w:sz w:val="22"/>
      <w:lang w:val="en-GB"/>
    </w:rPr>
  </w:style>
  <w:style w:type="character" w:styleId="ac">
    <w:name w:val="annotation reference"/>
    <w:basedOn w:val="a0"/>
    <w:uiPriority w:val="99"/>
    <w:semiHidden/>
    <w:unhideWhenUsed/>
    <w:rsid w:val="00A45387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A45387"/>
    <w:pPr>
      <w:widowControl/>
      <w:spacing w:after="200" w:line="276" w:lineRule="auto"/>
      <w:jc w:val="left"/>
    </w:pPr>
    <w:rPr>
      <w:kern w:val="0"/>
      <w:sz w:val="22"/>
    </w:rPr>
  </w:style>
  <w:style w:type="character" w:customStyle="1" w:styleId="Char4">
    <w:name w:val="批注文字 Char"/>
    <w:basedOn w:val="a0"/>
    <w:link w:val="ad"/>
    <w:uiPriority w:val="99"/>
    <w:semiHidden/>
    <w:rsid w:val="00A45387"/>
    <w:rPr>
      <w:kern w:val="0"/>
      <w:sz w:val="22"/>
      <w:lang w:val="en-GB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A45387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A45387"/>
    <w:rPr>
      <w:b/>
      <w:bCs/>
      <w:kern w:val="0"/>
      <w:sz w:val="22"/>
      <w:lang w:val="en-GB"/>
    </w:rPr>
  </w:style>
  <w:style w:type="paragraph" w:styleId="af">
    <w:name w:val="Revision"/>
    <w:hidden/>
    <w:uiPriority w:val="99"/>
    <w:semiHidden/>
    <w:rsid w:val="00841E20"/>
    <w:rPr>
      <w:kern w:val="0"/>
      <w:sz w:val="22"/>
      <w:lang w:val="en-GB"/>
    </w:rPr>
  </w:style>
  <w:style w:type="character" w:customStyle="1" w:styleId="10">
    <w:name w:val="未处理的提及1"/>
    <w:basedOn w:val="a0"/>
    <w:uiPriority w:val="99"/>
    <w:semiHidden/>
    <w:unhideWhenUsed/>
    <w:rsid w:val="00841E20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841E20"/>
  </w:style>
  <w:style w:type="paragraph" w:customStyle="1" w:styleId="00-Articletype">
    <w:name w:val="00-Article type"/>
    <w:basedOn w:val="a"/>
    <w:link w:val="00-ArticletypeChar"/>
    <w:qFormat/>
    <w:rsid w:val="00470DD1"/>
    <w:pPr>
      <w:adjustRightInd w:val="0"/>
      <w:snapToGrid w:val="0"/>
      <w:spacing w:afterLines="100" w:after="200" w:line="240" w:lineRule="exact"/>
    </w:pPr>
    <w:rPr>
      <w:rFonts w:ascii="Gulliver-Regular" w:eastAsia="Gulliver-Regular" w:hAnsi="Gulliver-Regular" w:cs="Calibri"/>
      <w:kern w:val="0"/>
      <w:sz w:val="16"/>
      <w:szCs w:val="16"/>
    </w:rPr>
  </w:style>
  <w:style w:type="character" w:customStyle="1" w:styleId="00-ArticletypeChar">
    <w:name w:val="00-Article type Char"/>
    <w:basedOn w:val="a0"/>
    <w:link w:val="00-Articletype"/>
    <w:rsid w:val="00470DD1"/>
    <w:rPr>
      <w:rFonts w:ascii="Gulliver-Regular" w:eastAsia="Gulliver-Regular" w:hAnsi="Gulliver-Regular" w:cs="Calibri"/>
      <w:kern w:val="0"/>
      <w:sz w:val="16"/>
      <w:szCs w:val="16"/>
    </w:rPr>
  </w:style>
  <w:style w:type="paragraph" w:customStyle="1" w:styleId="01-Articletitle">
    <w:name w:val="01-Article title"/>
    <w:basedOn w:val="a"/>
    <w:link w:val="01-ArticletitleChar"/>
    <w:qFormat/>
    <w:rsid w:val="00470DD1"/>
    <w:pPr>
      <w:widowControl/>
      <w:overflowPunct w:val="0"/>
      <w:autoSpaceDE w:val="0"/>
      <w:autoSpaceDN w:val="0"/>
      <w:adjustRightInd w:val="0"/>
      <w:spacing w:afterLines="100" w:after="240"/>
      <w:jc w:val="left"/>
    </w:pPr>
    <w:rPr>
      <w:rFonts w:ascii="Gulliver-Regular" w:eastAsia="Gulliver-Regular" w:hAnsi="Gulliver-Regular" w:cs="Times New Roman"/>
      <w:b/>
      <w:color w:val="000000"/>
      <w:kern w:val="0"/>
      <w:sz w:val="28"/>
      <w:szCs w:val="28"/>
    </w:rPr>
  </w:style>
  <w:style w:type="character" w:customStyle="1" w:styleId="01-ArticletitleChar">
    <w:name w:val="01-Article title Char"/>
    <w:link w:val="01-Articletitle"/>
    <w:rsid w:val="00470DD1"/>
    <w:rPr>
      <w:rFonts w:ascii="Gulliver-Regular" w:eastAsia="Gulliver-Regular" w:hAnsi="Gulliver-Regular" w:cs="Times New Roman"/>
      <w:b/>
      <w:color w:val="000000"/>
      <w:kern w:val="0"/>
      <w:sz w:val="28"/>
      <w:szCs w:val="28"/>
    </w:rPr>
  </w:style>
  <w:style w:type="paragraph" w:customStyle="1" w:styleId="02-Authorname">
    <w:name w:val="02-Author name"/>
    <w:basedOn w:val="a"/>
    <w:link w:val="02-AuthornameChar"/>
    <w:qFormat/>
    <w:rsid w:val="00470DD1"/>
    <w:pPr>
      <w:adjustRightInd w:val="0"/>
      <w:spacing w:afterLines="100" w:after="240" w:line="240" w:lineRule="exact"/>
    </w:pPr>
    <w:rPr>
      <w:rFonts w:ascii="Gulliver-Regular" w:eastAsia="Gulliver-Regular" w:hAnsi="Gulliver-Regular" w:cs="Times New Roman"/>
      <w:color w:val="000000"/>
      <w:kern w:val="0"/>
      <w:szCs w:val="21"/>
    </w:rPr>
  </w:style>
  <w:style w:type="character" w:customStyle="1" w:styleId="02-AuthornameChar">
    <w:name w:val="02-Author name Char"/>
    <w:link w:val="02-Authorname"/>
    <w:rsid w:val="00470DD1"/>
    <w:rPr>
      <w:rFonts w:ascii="Gulliver-Regular" w:eastAsia="Gulliver-Regular" w:hAnsi="Gulliver-Regular" w:cs="Times New Roman"/>
      <w:color w:val="000000"/>
      <w:kern w:val="0"/>
      <w:szCs w:val="21"/>
    </w:rPr>
  </w:style>
  <w:style w:type="paragraph" w:customStyle="1" w:styleId="03-affiliation">
    <w:name w:val="03-affiliation"/>
    <w:basedOn w:val="a"/>
    <w:link w:val="03-affiliationChar"/>
    <w:qFormat/>
    <w:rsid w:val="00470DD1"/>
    <w:pPr>
      <w:adjustRightInd w:val="0"/>
      <w:snapToGrid w:val="0"/>
      <w:spacing w:line="240" w:lineRule="exact"/>
    </w:pPr>
    <w:rPr>
      <w:rFonts w:ascii="Gulliver-Regular" w:eastAsia="Gulliver-Regular" w:hAnsi="Gulliver-Regular" w:cs="Calibri"/>
      <w:i/>
      <w:kern w:val="0"/>
      <w:sz w:val="13"/>
      <w:szCs w:val="13"/>
    </w:rPr>
  </w:style>
  <w:style w:type="character" w:customStyle="1" w:styleId="03-affiliationChar">
    <w:name w:val="03-affiliation Char"/>
    <w:basedOn w:val="a0"/>
    <w:link w:val="03-affiliation"/>
    <w:rsid w:val="00470DD1"/>
    <w:rPr>
      <w:rFonts w:ascii="Gulliver-Regular" w:eastAsia="Gulliver-Regular" w:hAnsi="Gulliver-Regular" w:cs="Calibri"/>
      <w:i/>
      <w:kern w:val="0"/>
      <w:sz w:val="13"/>
      <w:szCs w:val="13"/>
    </w:rPr>
  </w:style>
  <w:style w:type="paragraph" w:customStyle="1" w:styleId="04-history">
    <w:name w:val="04-history"/>
    <w:basedOn w:val="a"/>
    <w:link w:val="04-historyChar"/>
    <w:qFormat/>
    <w:rsid w:val="00470DD1"/>
    <w:pPr>
      <w:widowControl/>
      <w:overflowPunct w:val="0"/>
      <w:autoSpaceDE w:val="0"/>
      <w:autoSpaceDN w:val="0"/>
      <w:adjustRightInd w:val="0"/>
      <w:snapToGrid w:val="0"/>
      <w:spacing w:after="160" w:line="240" w:lineRule="exact"/>
      <w:jc w:val="left"/>
      <w:textAlignment w:val="baseline"/>
    </w:pPr>
    <w:rPr>
      <w:rFonts w:ascii="Gulliver-Regular" w:eastAsia="Gulliver-Regular" w:hAnsi="Gulliver-Regular" w:cs="Times New Roman"/>
      <w:iCs/>
      <w:kern w:val="0"/>
      <w:sz w:val="13"/>
      <w:szCs w:val="13"/>
      <w:lang w:val="en-IN" w:eastAsia="en-US"/>
    </w:rPr>
  </w:style>
  <w:style w:type="character" w:customStyle="1" w:styleId="04-historyChar">
    <w:name w:val="04-history Char"/>
    <w:basedOn w:val="a0"/>
    <w:link w:val="04-history"/>
    <w:rsid w:val="00470DD1"/>
    <w:rPr>
      <w:rFonts w:ascii="Gulliver-Regular" w:eastAsia="Gulliver-Regular" w:hAnsi="Gulliver-Regular" w:cs="Times New Roman"/>
      <w:iCs/>
      <w:kern w:val="0"/>
      <w:sz w:val="13"/>
      <w:szCs w:val="13"/>
      <w:lang w:val="en-IN" w:eastAsia="en-US"/>
    </w:rPr>
  </w:style>
  <w:style w:type="paragraph" w:customStyle="1" w:styleId="05-abstract">
    <w:name w:val="05-abstract"/>
    <w:basedOn w:val="a"/>
    <w:link w:val="05-abstractChar"/>
    <w:qFormat/>
    <w:rsid w:val="00470DD1"/>
    <w:pPr>
      <w:autoSpaceDE w:val="0"/>
      <w:autoSpaceDN w:val="0"/>
      <w:adjustRightInd w:val="0"/>
      <w:snapToGrid w:val="0"/>
      <w:spacing w:beforeLines="100" w:before="240" w:line="240" w:lineRule="exact"/>
    </w:pPr>
    <w:rPr>
      <w:rFonts w:ascii="Gulliver-Regular" w:eastAsia="Gulliver-Regular" w:hAnsi="Gulliver-Regular" w:cs="Times New Roman"/>
      <w:kern w:val="0"/>
      <w:sz w:val="14"/>
      <w:szCs w:val="14"/>
    </w:rPr>
  </w:style>
  <w:style w:type="character" w:customStyle="1" w:styleId="05-abstractChar">
    <w:name w:val="05-abstract Char"/>
    <w:basedOn w:val="a0"/>
    <w:link w:val="05-abstract"/>
    <w:rsid w:val="00470DD1"/>
    <w:rPr>
      <w:rFonts w:ascii="Gulliver-Regular" w:eastAsia="Gulliver-Regular" w:hAnsi="Gulliver-Regular" w:cs="Times New Roman"/>
      <w:kern w:val="0"/>
      <w:sz w:val="14"/>
      <w:szCs w:val="14"/>
    </w:rPr>
  </w:style>
  <w:style w:type="paragraph" w:customStyle="1" w:styleId="06-keywords">
    <w:name w:val="06-keywords"/>
    <w:basedOn w:val="a"/>
    <w:link w:val="06-keywordsChar"/>
    <w:qFormat/>
    <w:rsid w:val="00470DD1"/>
    <w:pPr>
      <w:autoSpaceDE w:val="0"/>
      <w:autoSpaceDN w:val="0"/>
      <w:adjustRightInd w:val="0"/>
      <w:snapToGrid w:val="0"/>
      <w:spacing w:afterLines="100" w:after="240" w:line="240" w:lineRule="exact"/>
    </w:pPr>
    <w:rPr>
      <w:rFonts w:ascii="Gulliver-Regular" w:eastAsia="Gulliver-Regular" w:hAnsi="Gulliver-Regular" w:cs="Times New Roman"/>
      <w:kern w:val="0"/>
      <w:sz w:val="13"/>
      <w:szCs w:val="13"/>
    </w:rPr>
  </w:style>
  <w:style w:type="character" w:customStyle="1" w:styleId="06-keywordsChar">
    <w:name w:val="06-keywords Char"/>
    <w:basedOn w:val="a0"/>
    <w:link w:val="06-keywords"/>
    <w:rsid w:val="00470DD1"/>
    <w:rPr>
      <w:rFonts w:ascii="Gulliver-Regular" w:eastAsia="Gulliver-Regular" w:hAnsi="Gulliver-Regular" w:cs="Times New Roman"/>
      <w:kern w:val="0"/>
      <w:sz w:val="13"/>
      <w:szCs w:val="13"/>
    </w:rPr>
  </w:style>
  <w:style w:type="paragraph" w:customStyle="1" w:styleId="07-E-mail">
    <w:name w:val="07-E-mail"/>
    <w:basedOn w:val="af1"/>
    <w:link w:val="07-E-mailChar"/>
    <w:qFormat/>
    <w:rsid w:val="00470DD1"/>
    <w:pPr>
      <w:widowControl/>
      <w:spacing w:line="259" w:lineRule="auto"/>
    </w:pPr>
    <w:rPr>
      <w:rFonts w:ascii="Gulliver-Regular" w:eastAsia="Gulliver-Regular" w:hAnsi="Gulliver-Regular" w:cs="Times New Roman"/>
      <w:kern w:val="0"/>
      <w:sz w:val="14"/>
      <w:szCs w:val="14"/>
      <w:lang w:eastAsia="en-US"/>
    </w:rPr>
  </w:style>
  <w:style w:type="character" w:customStyle="1" w:styleId="07-E-mailChar">
    <w:name w:val="07-E-mail Char"/>
    <w:basedOn w:val="Char6"/>
    <w:link w:val="07-E-mail"/>
    <w:rsid w:val="00470DD1"/>
    <w:rPr>
      <w:rFonts w:ascii="Gulliver-Regular" w:eastAsia="Gulliver-Regular" w:hAnsi="Gulliver-Regular" w:cs="Times New Roman"/>
      <w:kern w:val="0"/>
      <w:sz w:val="14"/>
      <w:szCs w:val="14"/>
      <w:lang w:eastAsia="en-US"/>
    </w:rPr>
  </w:style>
  <w:style w:type="paragraph" w:styleId="af1">
    <w:name w:val="footnote text"/>
    <w:basedOn w:val="a"/>
    <w:link w:val="Char6"/>
    <w:uiPriority w:val="99"/>
    <w:semiHidden/>
    <w:unhideWhenUsed/>
    <w:rsid w:val="00470DD1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1"/>
    <w:uiPriority w:val="99"/>
    <w:semiHidden/>
    <w:rsid w:val="00470DD1"/>
    <w:rPr>
      <w:sz w:val="18"/>
      <w:szCs w:val="18"/>
    </w:rPr>
  </w:style>
  <w:style w:type="paragraph" w:customStyle="1" w:styleId="08-section">
    <w:name w:val="08-section"/>
    <w:basedOn w:val="a"/>
    <w:link w:val="08-sectionChar"/>
    <w:qFormat/>
    <w:rsid w:val="00F95115"/>
    <w:pPr>
      <w:keepNext/>
      <w:keepLines/>
      <w:widowControl/>
      <w:numPr>
        <w:numId w:val="28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0" w:hangingChars="108" w:hanging="108"/>
      <w:jc w:val="left"/>
      <w:textAlignment w:val="baseline"/>
      <w:outlineLvl w:val="0"/>
    </w:pPr>
    <w:rPr>
      <w:rFonts w:ascii="Gulliver-Regular" w:eastAsia="Gulliver-Regular" w:hAnsi="Gulliver-Regular" w:cs="Arial"/>
      <w:b/>
      <w:kern w:val="0"/>
      <w:sz w:val="16"/>
      <w:szCs w:val="16"/>
      <w:lang w:eastAsia="en-US"/>
    </w:rPr>
  </w:style>
  <w:style w:type="character" w:customStyle="1" w:styleId="08-sectionChar">
    <w:name w:val="08-section Char"/>
    <w:link w:val="08-section"/>
    <w:rsid w:val="00F95115"/>
    <w:rPr>
      <w:rFonts w:ascii="Gulliver-Regular" w:eastAsia="Gulliver-Regular" w:hAnsi="Gulliver-Regular" w:cs="Arial"/>
      <w:b/>
      <w:kern w:val="0"/>
      <w:sz w:val="16"/>
      <w:szCs w:val="16"/>
      <w:lang w:eastAsia="en-US"/>
    </w:rPr>
  </w:style>
  <w:style w:type="paragraph" w:customStyle="1" w:styleId="09-subsection">
    <w:name w:val="09-subsection"/>
    <w:basedOn w:val="a"/>
    <w:link w:val="09-subsectionChar"/>
    <w:qFormat/>
    <w:rsid w:val="00F95115"/>
    <w:pPr>
      <w:keepNext/>
      <w:keepLines/>
      <w:widowControl/>
      <w:numPr>
        <w:ilvl w:val="1"/>
        <w:numId w:val="28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0" w:hangingChars="162" w:hanging="357"/>
      <w:jc w:val="left"/>
      <w:textAlignment w:val="baseline"/>
      <w:outlineLvl w:val="1"/>
    </w:pPr>
    <w:rPr>
      <w:rFonts w:ascii="Gulliver-Regular" w:eastAsia="Gulliver-Regular" w:hAnsi="Gulliver-Regular" w:cs="Times New Roman"/>
      <w:i/>
      <w:kern w:val="0"/>
      <w:sz w:val="16"/>
      <w:szCs w:val="16"/>
      <w:lang w:eastAsia="en-US"/>
    </w:rPr>
  </w:style>
  <w:style w:type="character" w:customStyle="1" w:styleId="09-subsectionChar">
    <w:name w:val="09-subsection Char"/>
    <w:link w:val="09-subsection"/>
    <w:rsid w:val="00F95115"/>
    <w:rPr>
      <w:rFonts w:ascii="Gulliver-Regular" w:eastAsia="Gulliver-Regular" w:hAnsi="Gulliver-Regular" w:cs="Times New Roman"/>
      <w:i/>
      <w:kern w:val="0"/>
      <w:sz w:val="16"/>
      <w:szCs w:val="16"/>
      <w:lang w:eastAsia="en-US"/>
    </w:rPr>
  </w:style>
  <w:style w:type="paragraph" w:customStyle="1" w:styleId="10-subsubsection">
    <w:name w:val="10-subsubsection"/>
    <w:basedOn w:val="a"/>
    <w:link w:val="10-subsubsectionChar"/>
    <w:qFormat/>
    <w:rsid w:val="00F95115"/>
    <w:pPr>
      <w:keepNext/>
      <w:keepLines/>
      <w:widowControl/>
      <w:numPr>
        <w:ilvl w:val="2"/>
        <w:numId w:val="28"/>
      </w:numPr>
      <w:suppressAutoHyphens/>
      <w:overflowPunct w:val="0"/>
      <w:autoSpaceDE w:val="0"/>
      <w:autoSpaceDN w:val="0"/>
      <w:adjustRightInd w:val="0"/>
      <w:spacing w:before="240" w:line="240" w:lineRule="exact"/>
      <w:ind w:left="0" w:hangingChars="216" w:hanging="357"/>
      <w:jc w:val="left"/>
      <w:textAlignment w:val="baseline"/>
      <w:outlineLvl w:val="2"/>
    </w:pPr>
    <w:rPr>
      <w:rFonts w:ascii="Gulliver-Regular" w:eastAsia="Gulliver-Regular" w:hAnsi="Gulliver-Regular" w:cs="Times New Roman"/>
      <w:i/>
      <w:kern w:val="0"/>
      <w:sz w:val="16"/>
      <w:szCs w:val="16"/>
      <w:lang w:eastAsia="en-US"/>
    </w:rPr>
  </w:style>
  <w:style w:type="character" w:customStyle="1" w:styleId="10-subsubsectionChar">
    <w:name w:val="10-subsubsection Char"/>
    <w:link w:val="10-subsubsection"/>
    <w:rsid w:val="00F95115"/>
    <w:rPr>
      <w:rFonts w:ascii="Gulliver-Regular" w:eastAsia="Gulliver-Regular" w:hAnsi="Gulliver-Regular" w:cs="Times New Roman"/>
      <w:i/>
      <w:kern w:val="0"/>
      <w:sz w:val="16"/>
      <w:szCs w:val="16"/>
      <w:lang w:eastAsia="en-US"/>
    </w:rPr>
  </w:style>
  <w:style w:type="paragraph" w:customStyle="1" w:styleId="11-maintext">
    <w:name w:val="11-maintext"/>
    <w:basedOn w:val="a"/>
    <w:link w:val="11-maintextChar"/>
    <w:qFormat/>
    <w:rsid w:val="00470DD1"/>
    <w:pPr>
      <w:widowControl/>
      <w:spacing w:line="240" w:lineRule="exact"/>
      <w:ind w:firstLineChars="200" w:firstLine="300"/>
    </w:pPr>
    <w:rPr>
      <w:rFonts w:ascii="Gulliver-Regular" w:eastAsia="Gulliver-Regular" w:hAnsi="Gulliver-Regular" w:cs="Times New Roman"/>
      <w:color w:val="000000"/>
      <w:kern w:val="0"/>
      <w:sz w:val="16"/>
      <w:szCs w:val="15"/>
      <w:lang w:eastAsia="en-US"/>
    </w:rPr>
  </w:style>
  <w:style w:type="character" w:customStyle="1" w:styleId="11-maintextChar">
    <w:name w:val="11-maintext Char"/>
    <w:basedOn w:val="a0"/>
    <w:link w:val="11-maintext"/>
    <w:rsid w:val="00470DD1"/>
    <w:rPr>
      <w:rFonts w:ascii="Gulliver-Regular" w:eastAsia="Gulliver-Regular" w:hAnsi="Gulliver-Regular" w:cs="Times New Roman"/>
      <w:color w:val="000000"/>
      <w:kern w:val="0"/>
      <w:sz w:val="16"/>
      <w:szCs w:val="15"/>
      <w:lang w:eastAsia="en-US"/>
    </w:rPr>
  </w:style>
  <w:style w:type="paragraph" w:customStyle="1" w:styleId="12-figure">
    <w:name w:val="12-figure"/>
    <w:basedOn w:val="a"/>
    <w:link w:val="12-figureChar"/>
    <w:qFormat/>
    <w:rsid w:val="00470DD1"/>
    <w:pPr>
      <w:widowControl/>
      <w:spacing w:before="120"/>
      <w:jc w:val="center"/>
    </w:pPr>
    <w:rPr>
      <w:rFonts w:ascii="Gulliver-Regular" w:eastAsia="Gulliver-Regular" w:hAnsi="Gulliver-Regular" w:cs="Times New Roman"/>
      <w:noProof/>
      <w:color w:val="000000"/>
      <w:kern w:val="0"/>
      <w:sz w:val="16"/>
      <w:szCs w:val="15"/>
    </w:rPr>
  </w:style>
  <w:style w:type="character" w:customStyle="1" w:styleId="12-figureChar">
    <w:name w:val="12-figure Char"/>
    <w:basedOn w:val="a0"/>
    <w:link w:val="12-figure"/>
    <w:rsid w:val="00470DD1"/>
    <w:rPr>
      <w:rFonts w:ascii="Gulliver-Regular" w:eastAsia="Gulliver-Regular" w:hAnsi="Gulliver-Regular" w:cs="Times New Roman"/>
      <w:noProof/>
      <w:color w:val="000000"/>
      <w:kern w:val="0"/>
      <w:sz w:val="16"/>
      <w:szCs w:val="15"/>
    </w:rPr>
  </w:style>
  <w:style w:type="paragraph" w:customStyle="1" w:styleId="13-figcaption1line">
    <w:name w:val="13-fig caption (1 line)"/>
    <w:basedOn w:val="a"/>
    <w:link w:val="13-figcaption1lineChar"/>
    <w:qFormat/>
    <w:rsid w:val="00470DD1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Gulliver-Regular" w:eastAsia="Gulliver-Regular" w:hAnsi="Gulliver-Regular" w:cs="Times New Roman"/>
      <w:color w:val="000000"/>
      <w:kern w:val="0"/>
      <w:sz w:val="13"/>
      <w:szCs w:val="16"/>
      <w:lang w:eastAsia="en-US"/>
    </w:rPr>
  </w:style>
  <w:style w:type="character" w:customStyle="1" w:styleId="13-figcaption1lineChar">
    <w:name w:val="13-fig caption (1 line) Char"/>
    <w:basedOn w:val="a0"/>
    <w:link w:val="13-figcaption1line"/>
    <w:rsid w:val="00470DD1"/>
    <w:rPr>
      <w:rFonts w:ascii="Gulliver-Regular" w:eastAsia="Gulliver-Regular" w:hAnsi="Gulliver-Regular" w:cs="Times New Roman"/>
      <w:color w:val="000000"/>
      <w:kern w:val="0"/>
      <w:sz w:val="13"/>
      <w:szCs w:val="16"/>
      <w:lang w:eastAsia="en-US"/>
    </w:rPr>
  </w:style>
  <w:style w:type="paragraph" w:customStyle="1" w:styleId="14-figurecaption">
    <w:name w:val="14-figure caption"/>
    <w:basedOn w:val="a"/>
    <w:link w:val="14-figurecaptionChar"/>
    <w:qFormat/>
    <w:rsid w:val="00470DD1"/>
    <w:pPr>
      <w:widowControl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Gulliver-Regular" w:eastAsia="Gulliver-Regular" w:hAnsi="Gulliver-Regular" w:cs="Times New Roman"/>
      <w:color w:val="000000"/>
      <w:kern w:val="0"/>
      <w:sz w:val="13"/>
      <w:szCs w:val="13"/>
      <w:lang w:val="en-AU" w:eastAsia="en-US"/>
    </w:rPr>
  </w:style>
  <w:style w:type="character" w:customStyle="1" w:styleId="14-figurecaptionChar">
    <w:name w:val="14-figure caption Char"/>
    <w:link w:val="14-figurecaption"/>
    <w:rsid w:val="00470DD1"/>
    <w:rPr>
      <w:rFonts w:ascii="Gulliver-Regular" w:eastAsia="Gulliver-Regular" w:hAnsi="Gulliver-Regular" w:cs="Times New Roman"/>
      <w:color w:val="000000"/>
      <w:kern w:val="0"/>
      <w:sz w:val="13"/>
      <w:szCs w:val="13"/>
      <w:lang w:val="en-AU" w:eastAsia="en-US"/>
    </w:rPr>
  </w:style>
  <w:style w:type="paragraph" w:customStyle="1" w:styleId="15-table">
    <w:name w:val="15-table"/>
    <w:basedOn w:val="a"/>
    <w:link w:val="15-tableChar"/>
    <w:qFormat/>
    <w:rsid w:val="00470DD1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Gulliver-Regular" w:eastAsia="Gulliver-Regular" w:hAnsi="Gulliver-Regular" w:cs="Times New Roman"/>
      <w:b/>
      <w:color w:val="000000"/>
      <w:kern w:val="0"/>
      <w:sz w:val="13"/>
      <w:szCs w:val="13"/>
      <w:lang w:eastAsia="en-US"/>
    </w:rPr>
  </w:style>
  <w:style w:type="character" w:customStyle="1" w:styleId="15-tableChar">
    <w:name w:val="15-table Char"/>
    <w:basedOn w:val="a0"/>
    <w:link w:val="15-table"/>
    <w:rsid w:val="00470DD1"/>
    <w:rPr>
      <w:rFonts w:ascii="Gulliver-Regular" w:eastAsia="Gulliver-Regular" w:hAnsi="Gulliver-Regular" w:cs="Times New Roman"/>
      <w:b/>
      <w:color w:val="000000"/>
      <w:kern w:val="0"/>
      <w:sz w:val="13"/>
      <w:szCs w:val="13"/>
      <w:lang w:eastAsia="en-US"/>
    </w:rPr>
  </w:style>
  <w:style w:type="paragraph" w:customStyle="1" w:styleId="16-tablecaption">
    <w:name w:val="16-table caption"/>
    <w:basedOn w:val="a"/>
    <w:link w:val="16-tablecaptionChar"/>
    <w:qFormat/>
    <w:rsid w:val="00470DD1"/>
    <w:pPr>
      <w:widowControl/>
      <w:overflowPunct w:val="0"/>
      <w:autoSpaceDE w:val="0"/>
      <w:autoSpaceDN w:val="0"/>
      <w:adjustRightInd w:val="0"/>
      <w:spacing w:before="60" w:after="60"/>
      <w:textAlignment w:val="baseline"/>
    </w:pPr>
    <w:rPr>
      <w:rFonts w:ascii="Gulliver-Regular" w:eastAsia="Gulliver-Regular" w:hAnsi="Gulliver-Regular" w:cs="Times New Roman"/>
      <w:color w:val="000000"/>
      <w:kern w:val="0"/>
      <w:sz w:val="13"/>
      <w:szCs w:val="13"/>
      <w:lang w:eastAsia="en-US"/>
    </w:rPr>
  </w:style>
  <w:style w:type="character" w:customStyle="1" w:styleId="16-tablecaptionChar">
    <w:name w:val="16-table caption Char"/>
    <w:basedOn w:val="a0"/>
    <w:link w:val="16-tablecaption"/>
    <w:rsid w:val="00470DD1"/>
    <w:rPr>
      <w:rFonts w:ascii="Gulliver-Regular" w:eastAsia="Gulliver-Regular" w:hAnsi="Gulliver-Regular" w:cs="Times New Roman"/>
      <w:color w:val="000000"/>
      <w:kern w:val="0"/>
      <w:sz w:val="13"/>
      <w:szCs w:val="13"/>
      <w:lang w:eastAsia="en-US"/>
    </w:rPr>
  </w:style>
  <w:style w:type="paragraph" w:customStyle="1" w:styleId="17-tablecontent">
    <w:name w:val="17-table content"/>
    <w:basedOn w:val="15-table"/>
    <w:link w:val="17-tablecontentChar"/>
    <w:qFormat/>
    <w:rsid w:val="00470DD1"/>
    <w:rPr>
      <w:b w:val="0"/>
    </w:rPr>
  </w:style>
  <w:style w:type="character" w:customStyle="1" w:styleId="17-tablecontentChar">
    <w:name w:val="17-table content Char"/>
    <w:basedOn w:val="15-tableChar"/>
    <w:link w:val="17-tablecontent"/>
    <w:rsid w:val="00470DD1"/>
    <w:rPr>
      <w:rFonts w:ascii="Gulliver-Regular" w:eastAsia="Gulliver-Regular" w:hAnsi="Gulliver-Regular" w:cs="Times New Roman"/>
      <w:b w:val="0"/>
      <w:color w:val="000000"/>
      <w:kern w:val="0"/>
      <w:sz w:val="13"/>
      <w:szCs w:val="13"/>
      <w:lang w:eastAsia="en-US"/>
    </w:rPr>
  </w:style>
  <w:style w:type="paragraph" w:customStyle="1" w:styleId="18-tablenote">
    <w:name w:val="18-table note"/>
    <w:basedOn w:val="a"/>
    <w:link w:val="18-tablenoteChar"/>
    <w:qFormat/>
    <w:rsid w:val="00470DD1"/>
    <w:pPr>
      <w:widowControl/>
      <w:spacing w:line="240" w:lineRule="exact"/>
    </w:pPr>
    <w:rPr>
      <w:rFonts w:ascii="Gulliver-Regular" w:eastAsia="Gulliver-Regular" w:hAnsi="Gulliver-Regular" w:cs="Times New Roman"/>
      <w:color w:val="000000"/>
      <w:kern w:val="0"/>
      <w:sz w:val="12"/>
      <w:szCs w:val="12"/>
      <w:lang w:eastAsia="en-US"/>
    </w:rPr>
  </w:style>
  <w:style w:type="character" w:customStyle="1" w:styleId="18-tablenoteChar">
    <w:name w:val="18-table note Char"/>
    <w:basedOn w:val="a0"/>
    <w:link w:val="18-tablenote"/>
    <w:rsid w:val="00470DD1"/>
    <w:rPr>
      <w:rFonts w:ascii="Gulliver-Regular" w:eastAsia="Gulliver-Regular" w:hAnsi="Gulliver-Regular" w:cs="Times New Roman"/>
      <w:color w:val="000000"/>
      <w:kern w:val="0"/>
      <w:sz w:val="12"/>
      <w:szCs w:val="12"/>
      <w:lang w:eastAsia="en-US"/>
    </w:rPr>
  </w:style>
  <w:style w:type="paragraph" w:customStyle="1" w:styleId="19-equation">
    <w:name w:val="19-equation"/>
    <w:basedOn w:val="a"/>
    <w:link w:val="19-equationChar"/>
    <w:qFormat/>
    <w:rsid w:val="00470DD1"/>
    <w:pPr>
      <w:widowControl/>
      <w:overflowPunct w:val="0"/>
      <w:adjustRightInd w:val="0"/>
      <w:snapToGrid w:val="0"/>
      <w:spacing w:beforeLines="50" w:afterLines="50" w:after="200"/>
    </w:pPr>
    <w:rPr>
      <w:rFonts w:ascii="Cambria Math" w:eastAsia="Gulliver-Regular" w:hAnsi="Cambria Math" w:cs="Times New Roman"/>
      <w:color w:val="000000"/>
      <w:kern w:val="0"/>
      <w:sz w:val="16"/>
      <w:szCs w:val="15"/>
    </w:rPr>
  </w:style>
  <w:style w:type="character" w:customStyle="1" w:styleId="19-equationChar">
    <w:name w:val="19-equation Char"/>
    <w:basedOn w:val="a0"/>
    <w:link w:val="19-equation"/>
    <w:rsid w:val="00470DD1"/>
    <w:rPr>
      <w:rFonts w:ascii="Cambria Math" w:eastAsia="Gulliver-Regular" w:hAnsi="Cambria Math" w:cs="Times New Roman"/>
      <w:color w:val="000000"/>
      <w:kern w:val="0"/>
      <w:sz w:val="16"/>
      <w:szCs w:val="15"/>
    </w:rPr>
  </w:style>
  <w:style w:type="paragraph" w:customStyle="1" w:styleId="20-items">
    <w:name w:val="20-items"/>
    <w:basedOn w:val="a"/>
    <w:link w:val="20-itemsChar"/>
    <w:qFormat/>
    <w:rsid w:val="00470DD1"/>
    <w:pPr>
      <w:numPr>
        <w:numId w:val="29"/>
      </w:numPr>
      <w:autoSpaceDE w:val="0"/>
      <w:autoSpaceDN w:val="0"/>
      <w:adjustRightInd w:val="0"/>
      <w:snapToGrid w:val="0"/>
      <w:spacing w:line="240" w:lineRule="exact"/>
    </w:pPr>
    <w:rPr>
      <w:rFonts w:ascii="Gulliver-Regular" w:eastAsia="Gulliver-Regular" w:hAnsi="Gulliver-Regular" w:cstheme="minorHAnsi"/>
      <w:kern w:val="0"/>
      <w:sz w:val="16"/>
      <w:szCs w:val="16"/>
    </w:rPr>
  </w:style>
  <w:style w:type="character" w:customStyle="1" w:styleId="20-itemsChar">
    <w:name w:val="20-items Char"/>
    <w:basedOn w:val="a0"/>
    <w:link w:val="20-items"/>
    <w:rsid w:val="00470DD1"/>
    <w:rPr>
      <w:rFonts w:ascii="Gulliver-Regular" w:eastAsia="Gulliver-Regular" w:hAnsi="Gulliver-Regular" w:cstheme="minorHAnsi"/>
      <w:kern w:val="0"/>
      <w:sz w:val="16"/>
      <w:szCs w:val="16"/>
    </w:rPr>
  </w:style>
  <w:style w:type="paragraph" w:customStyle="1" w:styleId="21-backmatter">
    <w:name w:val="21-back matter"/>
    <w:basedOn w:val="a"/>
    <w:link w:val="21-backmatterChar"/>
    <w:qFormat/>
    <w:rsid w:val="00470DD1"/>
    <w:pPr>
      <w:widowControl/>
      <w:overflowPunct w:val="0"/>
      <w:autoSpaceDE w:val="0"/>
      <w:autoSpaceDN w:val="0"/>
      <w:adjustRightInd w:val="0"/>
      <w:spacing w:beforeLines="100" w:afterLines="50" w:after="200" w:line="240" w:lineRule="exact"/>
      <w:jc w:val="left"/>
      <w:textAlignment w:val="baseline"/>
    </w:pPr>
    <w:rPr>
      <w:rFonts w:ascii="Gulliver-Regular" w:eastAsia="Gulliver-Regular" w:hAnsi="Gulliver-Regular" w:cs="Times New Roman"/>
      <w:b/>
      <w:color w:val="000000"/>
      <w:kern w:val="0"/>
      <w:sz w:val="16"/>
      <w:szCs w:val="18"/>
      <w:lang w:eastAsia="en-US"/>
    </w:rPr>
  </w:style>
  <w:style w:type="character" w:customStyle="1" w:styleId="21-backmatterChar">
    <w:name w:val="21-back matter Char"/>
    <w:basedOn w:val="a0"/>
    <w:link w:val="21-backmatter"/>
    <w:rsid w:val="00470DD1"/>
    <w:rPr>
      <w:rFonts w:ascii="Gulliver-Regular" w:eastAsia="Gulliver-Regular" w:hAnsi="Gulliver-Regular" w:cs="Times New Roman"/>
      <w:b/>
      <w:color w:val="000000"/>
      <w:kern w:val="0"/>
      <w:sz w:val="16"/>
      <w:szCs w:val="18"/>
      <w:lang w:eastAsia="en-US"/>
    </w:rPr>
  </w:style>
  <w:style w:type="paragraph" w:customStyle="1" w:styleId="22-ref">
    <w:name w:val="22-ref"/>
    <w:basedOn w:val="a"/>
    <w:link w:val="22-refChar"/>
    <w:qFormat/>
    <w:rsid w:val="00470DD1"/>
    <w:pPr>
      <w:widowControl/>
      <w:adjustRightInd w:val="0"/>
      <w:snapToGrid w:val="0"/>
      <w:spacing w:line="240" w:lineRule="exact"/>
      <w:ind w:left="130" w:hangingChars="100" w:hanging="130"/>
    </w:pPr>
    <w:rPr>
      <w:rFonts w:ascii="Gulliver-Regular" w:eastAsia="Gulliver-Regular" w:hAnsi="Gulliver-Regular" w:cs="Calibri"/>
      <w:color w:val="000000"/>
      <w:kern w:val="0"/>
      <w:sz w:val="13"/>
      <w:szCs w:val="13"/>
      <w:lang w:eastAsia="en-US"/>
    </w:rPr>
  </w:style>
  <w:style w:type="character" w:customStyle="1" w:styleId="22-refChar">
    <w:name w:val="22-ref Char"/>
    <w:basedOn w:val="a0"/>
    <w:link w:val="22-ref"/>
    <w:rsid w:val="00470DD1"/>
    <w:rPr>
      <w:rFonts w:ascii="Gulliver-Regular" w:eastAsia="Gulliver-Regular" w:hAnsi="Gulliver-Regular" w:cs="Calibri"/>
      <w:color w:val="000000"/>
      <w:kern w:val="0"/>
      <w:sz w:val="13"/>
      <w:szCs w:val="13"/>
      <w:lang w:eastAsia="en-US"/>
    </w:rPr>
  </w:style>
  <w:style w:type="character" w:styleId="af2">
    <w:name w:val="footnote reference"/>
    <w:basedOn w:val="a0"/>
    <w:uiPriority w:val="99"/>
    <w:semiHidden/>
    <w:unhideWhenUsed/>
    <w:rsid w:val="00F9511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8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72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71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73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04BE-F0F9-4E93-98F1-CB506B97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minchen2320@126.com</dc:creator>
  <cp:keywords/>
  <dc:description/>
  <cp:lastModifiedBy>Administrator</cp:lastModifiedBy>
  <cp:revision>361</cp:revision>
  <cp:lastPrinted>2023-07-31T09:28:00Z</cp:lastPrinted>
  <dcterms:created xsi:type="dcterms:W3CDTF">2023-11-22T07:38:00Z</dcterms:created>
  <dcterms:modified xsi:type="dcterms:W3CDTF">2023-11-27T01:57:00Z</dcterms:modified>
</cp:coreProperties>
</file>